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8A11" w14:textId="77777777" w:rsidR="008141BA" w:rsidRPr="00A41BC7" w:rsidRDefault="00387E20">
      <w:pPr>
        <w:pStyle w:val="Heading1"/>
        <w:jc w:val="center"/>
      </w:pPr>
      <w:r w:rsidRPr="00A41BC7">
        <w:t>ARTICLES OF AGREEMENT</w:t>
      </w:r>
    </w:p>
    <w:p w14:paraId="2E5A768F" w14:textId="072DDAC5" w:rsidR="008141BA" w:rsidRPr="00A41BC7" w:rsidRDefault="00E25636">
      <w:pPr>
        <w:pStyle w:val="Heading1"/>
        <w:jc w:val="center"/>
      </w:pPr>
      <w:r>
        <w:t>POST</w:t>
      </w:r>
      <w:r w:rsidR="00387E20" w:rsidRPr="00A41BC7">
        <w:t xml:space="preserve"> # </w:t>
      </w:r>
      <w:r w:rsidR="007D08AC" w:rsidRPr="00A41BC7">
        <w:t>______</w:t>
      </w:r>
      <w:r w:rsidR="00387E20" w:rsidRPr="00A41BC7">
        <w:t xml:space="preserve"> </w:t>
      </w:r>
      <w:r w:rsidR="00903937">
        <w:t>DEPARTMENT</w:t>
      </w:r>
      <w:r w:rsidR="00F719A4" w:rsidRPr="00A41BC7">
        <w:t xml:space="preserve"> </w:t>
      </w:r>
      <w:r w:rsidR="00903937">
        <w:t>OF NEW HAMPSHIRE</w:t>
      </w:r>
    </w:p>
    <w:p w14:paraId="5F831142" w14:textId="77777777" w:rsidR="008141BA" w:rsidRPr="00A41BC7" w:rsidRDefault="00387E20">
      <w:pPr>
        <w:pStyle w:val="Heading1"/>
        <w:jc w:val="center"/>
      </w:pPr>
      <w:r w:rsidRPr="00A41BC7">
        <w:t>VETERANS OF FOREIGN WARS OF THE UNITED STATES</w:t>
      </w:r>
    </w:p>
    <w:p w14:paraId="4239EB7D" w14:textId="77777777" w:rsidR="008141BA" w:rsidRPr="00A41BC7" w:rsidRDefault="008141BA">
      <w:pPr>
        <w:pStyle w:val="Standard"/>
      </w:pPr>
    </w:p>
    <w:p w14:paraId="430C046F" w14:textId="77777777" w:rsidR="008141BA" w:rsidRPr="00A41BC7" w:rsidRDefault="00387E20">
      <w:pPr>
        <w:pStyle w:val="Standard"/>
      </w:pPr>
      <w:r w:rsidRPr="00A41BC7">
        <w:t>THE UNDERSIGNED, being persons of lawful age, associate under the provisions of the New Hampshire Revised Statutes Annotated (“RSA”), Chapter 292, by the following articles:</w:t>
      </w:r>
    </w:p>
    <w:p w14:paraId="402A51CF" w14:textId="77777777" w:rsidR="00903937" w:rsidRDefault="00903937" w:rsidP="00903937">
      <w:pPr>
        <w:pStyle w:val="Heading2"/>
        <w:spacing w:before="0"/>
      </w:pPr>
    </w:p>
    <w:p w14:paraId="3F12F0FD" w14:textId="47987E19" w:rsidR="008141BA" w:rsidRPr="00A41BC7" w:rsidRDefault="00387E20" w:rsidP="00903937">
      <w:pPr>
        <w:pStyle w:val="Heading2"/>
        <w:spacing w:before="0"/>
      </w:pPr>
      <w:r w:rsidRPr="00A41BC7">
        <w:t>ARTICLE I – NAME</w:t>
      </w:r>
    </w:p>
    <w:p w14:paraId="54B3EB82" w14:textId="16835C4B" w:rsidR="008141BA" w:rsidRPr="00A41BC7" w:rsidRDefault="00387E20">
      <w:pPr>
        <w:pStyle w:val="Standard"/>
      </w:pPr>
      <w:r w:rsidRPr="00A41BC7">
        <w:t xml:space="preserve">The name of this corporation shall be </w:t>
      </w:r>
      <w:r w:rsidR="00E25636">
        <w:t>Post</w:t>
      </w:r>
      <w:r w:rsidRPr="00A41BC7">
        <w:t xml:space="preserve"> </w:t>
      </w:r>
      <w:r w:rsidR="007D08AC" w:rsidRPr="00A41BC7">
        <w:t>#____</w:t>
      </w:r>
      <w:r w:rsidRPr="00A41BC7">
        <w:t xml:space="preserve"> </w:t>
      </w:r>
      <w:r w:rsidR="00F719A4" w:rsidRPr="00A41BC7">
        <w:t xml:space="preserve">Department </w:t>
      </w:r>
      <w:r w:rsidRPr="00A41BC7">
        <w:t>of New Hampshire V</w:t>
      </w:r>
      <w:r w:rsidR="00F719A4" w:rsidRPr="00A41BC7">
        <w:t>ETERANS OF FOREIGN WARS OF THE UNITED STATES, INC</w:t>
      </w:r>
      <w:r w:rsidRPr="00A41BC7">
        <w:t xml:space="preserve"> (“</w:t>
      </w:r>
      <w:r w:rsidR="00E25636">
        <w:t>Post</w:t>
      </w:r>
      <w:r w:rsidRPr="00A41BC7">
        <w:t xml:space="preserve"> </w:t>
      </w:r>
      <w:r w:rsidR="007D08AC" w:rsidRPr="00A41BC7">
        <w:t>___</w:t>
      </w:r>
      <w:r w:rsidRPr="00A41BC7">
        <w:t>”)</w:t>
      </w:r>
    </w:p>
    <w:p w14:paraId="155EACA7" w14:textId="77777777" w:rsidR="008141BA" w:rsidRPr="00A41BC7" w:rsidRDefault="008141BA">
      <w:pPr>
        <w:pStyle w:val="Standard"/>
      </w:pPr>
    </w:p>
    <w:p w14:paraId="6C122EA6" w14:textId="77777777" w:rsidR="008141BA" w:rsidRPr="00A41BC7" w:rsidRDefault="00387E20">
      <w:pPr>
        <w:pStyle w:val="Heading2"/>
      </w:pPr>
      <w:r w:rsidRPr="00A41BC7">
        <w:t>ARTICLE II – PURPOSE</w:t>
      </w:r>
    </w:p>
    <w:p w14:paraId="1094880D" w14:textId="77777777" w:rsidR="008141BA" w:rsidRPr="00A41BC7" w:rsidRDefault="00107937">
      <w:pPr>
        <w:pStyle w:val="Standard"/>
      </w:pPr>
      <w:r w:rsidRPr="00A41BC7">
        <w:t xml:space="preserve">The purposes of the </w:t>
      </w:r>
      <w:r w:rsidR="00DC7BB6" w:rsidRPr="00A41BC7">
        <w:t>corporation</w:t>
      </w:r>
      <w:r w:rsidRPr="00A41BC7">
        <w:t xml:space="preserve"> are fraternal, </w:t>
      </w:r>
      <w:r w:rsidR="00DC7BB6" w:rsidRPr="00A41BC7">
        <w:t xml:space="preserve">patriotic, </w:t>
      </w:r>
      <w:r w:rsidRPr="00A41BC7">
        <w:t>historical, charitable, and educational, and are</w:t>
      </w:r>
      <w:r w:rsidR="00387E20" w:rsidRPr="00A41BC7">
        <w:t>:</w:t>
      </w:r>
    </w:p>
    <w:p w14:paraId="2D340402" w14:textId="77777777" w:rsidR="008141BA" w:rsidRPr="00A41BC7" w:rsidRDefault="008141BA" w:rsidP="00540A43">
      <w:pPr>
        <w:pStyle w:val="Standard"/>
      </w:pPr>
    </w:p>
    <w:p w14:paraId="3F8A9DCA" w14:textId="77777777" w:rsidR="008141BA" w:rsidRPr="00A41BC7" w:rsidRDefault="00540A43" w:rsidP="00540A43">
      <w:pPr>
        <w:pStyle w:val="Standard"/>
      </w:pPr>
      <w:r w:rsidRPr="00A41BC7">
        <w:t>1.</w:t>
      </w:r>
      <w:r w:rsidRPr="00A41BC7">
        <w:tab/>
      </w:r>
      <w:r w:rsidR="00107937" w:rsidRPr="00A41BC7">
        <w:t xml:space="preserve">to </w:t>
      </w:r>
      <w:r w:rsidR="00DC7BB6" w:rsidRPr="00A41BC7">
        <w:t>preserve</w:t>
      </w:r>
      <w:r w:rsidR="00387E20" w:rsidRPr="00A41BC7">
        <w:t xml:space="preserve"> and strengthen comradeship among its </w:t>
      </w:r>
      <w:proofErr w:type="gramStart"/>
      <w:r w:rsidR="00387E20" w:rsidRPr="00A41BC7">
        <w:t>members</w:t>
      </w:r>
      <w:r w:rsidR="00107937" w:rsidRPr="00A41BC7">
        <w:t>;</w:t>
      </w:r>
      <w:proofErr w:type="gramEnd"/>
    </w:p>
    <w:p w14:paraId="43D418C9" w14:textId="77777777" w:rsidR="008141BA" w:rsidRPr="00A41BC7" w:rsidRDefault="00540A43" w:rsidP="00540A43">
      <w:pPr>
        <w:pStyle w:val="Standard"/>
      </w:pPr>
      <w:r w:rsidRPr="00A41BC7">
        <w:t>2.</w:t>
      </w:r>
      <w:r w:rsidRPr="00A41BC7">
        <w:tab/>
      </w:r>
      <w:r w:rsidR="00107937" w:rsidRPr="00A41BC7">
        <w:t xml:space="preserve">to assist worthy </w:t>
      </w:r>
      <w:proofErr w:type="gramStart"/>
      <w:r w:rsidR="00107937" w:rsidRPr="00A41BC7">
        <w:t>comrades;</w:t>
      </w:r>
      <w:proofErr w:type="gramEnd"/>
    </w:p>
    <w:p w14:paraId="3AC7BF05" w14:textId="77777777" w:rsidR="00107937" w:rsidRPr="00A41BC7" w:rsidRDefault="00540A43" w:rsidP="00540A43">
      <w:pPr>
        <w:pStyle w:val="Standard"/>
        <w:ind w:left="705" w:hanging="705"/>
        <w:outlineLvl w:val="0"/>
      </w:pPr>
      <w:r w:rsidRPr="00A41BC7">
        <w:t>3.</w:t>
      </w:r>
      <w:r w:rsidRPr="00A41BC7">
        <w:tab/>
      </w:r>
      <w:r w:rsidR="00107937" w:rsidRPr="00A41BC7">
        <w:t xml:space="preserve">to </w:t>
      </w:r>
      <w:r w:rsidR="00387E20" w:rsidRPr="00A41BC7">
        <w:t>perpetuat</w:t>
      </w:r>
      <w:r w:rsidR="00DC7BB6" w:rsidRPr="00A41BC7">
        <w:t>e</w:t>
      </w:r>
      <w:r w:rsidR="00387E20" w:rsidRPr="00A41BC7">
        <w:t xml:space="preserve"> the memory and history of our dead and </w:t>
      </w:r>
      <w:r w:rsidR="00107937" w:rsidRPr="00A41BC7">
        <w:t>to assist their surviving spouses and orphans</w:t>
      </w:r>
      <w:r w:rsidR="00141DE2" w:rsidRPr="00A41BC7">
        <w:t>:</w:t>
      </w:r>
    </w:p>
    <w:p w14:paraId="1BF80127" w14:textId="77777777" w:rsidR="00540A43" w:rsidRPr="00A41BC7" w:rsidRDefault="00540A43" w:rsidP="00540A43">
      <w:pPr>
        <w:pStyle w:val="Standard"/>
        <w:ind w:left="705" w:hanging="705"/>
        <w:outlineLvl w:val="0"/>
      </w:pPr>
      <w:r w:rsidRPr="00A41BC7">
        <w:t>4.</w:t>
      </w:r>
      <w:r w:rsidRPr="00A41BC7">
        <w:tab/>
        <w:t xml:space="preserve">to maintain true allegiance to the Government of the United States, and fidelity to its Constitution and </w:t>
      </w:r>
      <w:proofErr w:type="gramStart"/>
      <w:r w:rsidRPr="00A41BC7">
        <w:t>laws;</w:t>
      </w:r>
      <w:proofErr w:type="gramEnd"/>
    </w:p>
    <w:p w14:paraId="145102F2" w14:textId="77777777" w:rsidR="00540A43" w:rsidRPr="00A41BC7" w:rsidRDefault="00540A43" w:rsidP="00540A43">
      <w:pPr>
        <w:pStyle w:val="Standard"/>
        <w:ind w:left="705" w:hanging="705"/>
        <w:outlineLvl w:val="0"/>
      </w:pPr>
      <w:r w:rsidRPr="00A41BC7">
        <w:t>5.</w:t>
      </w:r>
      <w:r w:rsidRPr="00A41BC7">
        <w:tab/>
        <w:t xml:space="preserve">to foster true </w:t>
      </w:r>
      <w:proofErr w:type="gramStart"/>
      <w:r w:rsidRPr="00A41BC7">
        <w:t>patriotism;</w:t>
      </w:r>
      <w:proofErr w:type="gramEnd"/>
    </w:p>
    <w:p w14:paraId="02EAC639" w14:textId="77777777" w:rsidR="00540A43" w:rsidRPr="00A41BC7" w:rsidRDefault="00540A43" w:rsidP="00540A43">
      <w:pPr>
        <w:pStyle w:val="Standard"/>
        <w:ind w:left="705" w:hanging="705"/>
        <w:outlineLvl w:val="0"/>
      </w:pPr>
      <w:r w:rsidRPr="00A41BC7">
        <w:t>6.</w:t>
      </w:r>
      <w:r w:rsidRPr="00A41BC7">
        <w:tab/>
        <w:t xml:space="preserve">to maintain and extend the institutions of American freedom; and </w:t>
      </w:r>
    </w:p>
    <w:p w14:paraId="03C3370D" w14:textId="77777777" w:rsidR="00540A43" w:rsidRPr="00A41BC7" w:rsidRDefault="00540A43" w:rsidP="00540A43">
      <w:pPr>
        <w:pStyle w:val="Standard"/>
        <w:ind w:left="705" w:hanging="705"/>
        <w:outlineLvl w:val="0"/>
      </w:pPr>
      <w:r w:rsidRPr="00A41BC7">
        <w:t>7.</w:t>
      </w:r>
      <w:r w:rsidRPr="00A41BC7">
        <w:tab/>
        <w:t>to preserve and defend the United States from all enemies.</w:t>
      </w:r>
    </w:p>
    <w:p w14:paraId="7323A5FE" w14:textId="77777777" w:rsidR="00107937" w:rsidRPr="00A41BC7" w:rsidRDefault="00107937" w:rsidP="00540A43">
      <w:pPr>
        <w:pStyle w:val="Standard"/>
      </w:pPr>
    </w:p>
    <w:p w14:paraId="39A401EB" w14:textId="77777777" w:rsidR="008141BA" w:rsidRPr="00A41BC7" w:rsidRDefault="00540A43" w:rsidP="00540A43">
      <w:pPr>
        <w:pStyle w:val="Standard"/>
      </w:pPr>
      <w:r w:rsidRPr="00A41BC7">
        <w:t xml:space="preserve">This incorporated subordinate unit of the VETERANS OF FOREIGN WARS OF THE UNITED STATES, shall </w:t>
      </w:r>
      <w:proofErr w:type="gramStart"/>
      <w:r w:rsidRPr="00A41BC7">
        <w:t>at all times</w:t>
      </w:r>
      <w:proofErr w:type="gramEnd"/>
      <w:r w:rsidRPr="00A41BC7">
        <w:t xml:space="preserve"> remain under the jurisdiction of, and be governed according to the Congressional Charter and Bylaws of the Veterans of Foreign Wars of the United States.  </w:t>
      </w:r>
      <w:proofErr w:type="gramStart"/>
      <w:r w:rsidRPr="00A41BC7">
        <w:t>In the event that</w:t>
      </w:r>
      <w:proofErr w:type="gramEnd"/>
      <w:r w:rsidRPr="00A41BC7">
        <w:t xml:space="preserve"> any provision of this Certificate of Incorporation conflicts with the National Charter and Bylaws of the Veterans of Foreign Wars of the United States, such conflict</w:t>
      </w:r>
      <w:r w:rsidR="00DC7BB6" w:rsidRPr="00A41BC7">
        <w:t>ing provisions shall be deemed n</w:t>
      </w:r>
      <w:r w:rsidRPr="00A41BC7">
        <w:t>ull and void, and the National Charter and Bylaws shall, at all time</w:t>
      </w:r>
      <w:r w:rsidR="00DC7BB6" w:rsidRPr="00A41BC7">
        <w:t>s</w:t>
      </w:r>
      <w:r w:rsidRPr="00A41BC7">
        <w:t>, govern.</w:t>
      </w:r>
    </w:p>
    <w:p w14:paraId="65971566" w14:textId="77777777" w:rsidR="00903937" w:rsidRDefault="00903937" w:rsidP="00903937">
      <w:pPr>
        <w:pStyle w:val="Heading2"/>
        <w:spacing w:before="0"/>
      </w:pPr>
    </w:p>
    <w:p w14:paraId="63EA5A47" w14:textId="014C4246" w:rsidR="008141BA" w:rsidRPr="00A41BC7" w:rsidRDefault="00387E20" w:rsidP="00903937">
      <w:pPr>
        <w:pStyle w:val="Heading2"/>
        <w:spacing w:before="0"/>
      </w:pPr>
      <w:r w:rsidRPr="00A41BC7">
        <w:t>ARTICLE III – MEMBERSHIP AND PARTICIPATION</w:t>
      </w:r>
    </w:p>
    <w:p w14:paraId="309641B1" w14:textId="4DE2E75C" w:rsidR="008141BA" w:rsidRPr="00A41BC7" w:rsidRDefault="00387E20">
      <w:pPr>
        <w:pStyle w:val="Standard"/>
      </w:pPr>
      <w:r w:rsidRPr="00A41BC7">
        <w:t xml:space="preserve">The active and voting membership of this corporation shall </w:t>
      </w:r>
      <w:proofErr w:type="gramStart"/>
      <w:r w:rsidRPr="00A41BC7">
        <w:t>at all times</w:t>
      </w:r>
      <w:proofErr w:type="gramEnd"/>
      <w:r w:rsidRPr="00A41BC7">
        <w:t xml:space="preserve"> consist of and be confined to active members in good standing of </w:t>
      </w:r>
      <w:r w:rsidR="00E25636">
        <w:t>Post</w:t>
      </w:r>
      <w:r w:rsidRPr="00A41BC7">
        <w:t xml:space="preserve"> </w:t>
      </w:r>
      <w:r w:rsidR="008A1FB6">
        <w:rPr>
          <w:u w:val="single"/>
        </w:rPr>
        <w:t xml:space="preserve">         </w:t>
      </w:r>
      <w:r w:rsidRPr="00A41BC7">
        <w:t xml:space="preserve"> with eligibility to, acquisition of, suspension from, and discontinuance of membership being in accordance with the National Charter and By</w:t>
      </w:r>
      <w:r w:rsidR="00F92DCB">
        <w:t>l</w:t>
      </w:r>
      <w:r w:rsidRPr="00A41BC7">
        <w:t>aws of the Veterans of Foreign Wars of the United States.</w:t>
      </w:r>
    </w:p>
    <w:p w14:paraId="2803D63D" w14:textId="363EB123" w:rsidR="00903937" w:rsidRDefault="00903937" w:rsidP="00903937">
      <w:pPr>
        <w:pStyle w:val="Heading2"/>
        <w:spacing w:before="0" w:after="0"/>
      </w:pPr>
    </w:p>
    <w:p w14:paraId="0F62EC5C" w14:textId="1603BA04" w:rsidR="008141BA" w:rsidRPr="00A41BC7" w:rsidRDefault="00387E20" w:rsidP="00903937">
      <w:pPr>
        <w:pStyle w:val="Heading2"/>
        <w:spacing w:before="0" w:after="0"/>
      </w:pPr>
      <w:r w:rsidRPr="00A41BC7">
        <w:t xml:space="preserve">ARTICLE </w:t>
      </w:r>
      <w:r w:rsidR="00147165" w:rsidRPr="00A41BC7">
        <w:t>I</w:t>
      </w:r>
      <w:r w:rsidRPr="00A41BC7">
        <w:t>V – PRINCIPAL ADDRESS OF BUSINESS</w:t>
      </w:r>
    </w:p>
    <w:p w14:paraId="61123CB8" w14:textId="77777777" w:rsidR="008141BA" w:rsidRPr="00A41BC7" w:rsidRDefault="008141BA">
      <w:pPr>
        <w:pStyle w:val="Standard"/>
      </w:pPr>
    </w:p>
    <w:p w14:paraId="13B03AA2" w14:textId="6D382B8B" w:rsidR="008141BA" w:rsidRPr="00A41BC7" w:rsidRDefault="00387E20">
      <w:pPr>
        <w:pStyle w:val="Standard"/>
      </w:pPr>
      <w:r w:rsidRPr="00A41BC7">
        <w:t xml:space="preserve">The principal address where business shall be principally conducted for </w:t>
      </w:r>
      <w:r w:rsidR="00E25636">
        <w:t>Post</w:t>
      </w:r>
      <w:r w:rsidRPr="00A41BC7">
        <w:t xml:space="preserve"> </w:t>
      </w:r>
      <w:r w:rsidR="009E6B55" w:rsidRPr="00A41BC7">
        <w:t>____</w:t>
      </w:r>
      <w:r w:rsidRPr="00A41BC7">
        <w:t xml:space="preserve"> shall be located at</w:t>
      </w:r>
      <w:r w:rsidR="00A94901">
        <w:t>”</w:t>
      </w:r>
      <w:r w:rsidRPr="00A41BC7">
        <w:t xml:space="preserve"> </w:t>
      </w:r>
      <w:r w:rsidR="009E6B55" w:rsidRPr="00A41BC7">
        <w:t>_________________________________________________________________________________</w:t>
      </w:r>
      <w:r w:rsidRPr="00A41BC7">
        <w:t>.</w:t>
      </w:r>
    </w:p>
    <w:p w14:paraId="6AC61FE2" w14:textId="77777777" w:rsidR="008141BA" w:rsidRPr="00A41BC7" w:rsidRDefault="008141BA">
      <w:pPr>
        <w:pStyle w:val="Standard"/>
      </w:pPr>
    </w:p>
    <w:p w14:paraId="4DC2026F" w14:textId="478F051F" w:rsidR="008141BA" w:rsidRPr="00A41BC7" w:rsidRDefault="00387E20">
      <w:pPr>
        <w:pStyle w:val="Standard"/>
      </w:pPr>
      <w:r w:rsidRPr="00A41BC7">
        <w:lastRenderedPageBreak/>
        <w:t xml:space="preserve">The principal mailing address for </w:t>
      </w:r>
      <w:r w:rsidR="00E25636">
        <w:t>Post</w:t>
      </w:r>
      <w:r w:rsidRPr="00A41BC7">
        <w:t xml:space="preserve"> </w:t>
      </w:r>
      <w:r w:rsidR="009E6B55" w:rsidRPr="00A41BC7">
        <w:t>____</w:t>
      </w:r>
      <w:r w:rsidRPr="00A41BC7">
        <w:t xml:space="preserve"> shall be </w:t>
      </w:r>
      <w:r w:rsidR="009E6B55" w:rsidRPr="00A41BC7">
        <w:t>_____________________________________</w:t>
      </w:r>
      <w:r w:rsidRPr="00A41BC7">
        <w:t>.</w:t>
      </w:r>
    </w:p>
    <w:p w14:paraId="26E4345E" w14:textId="77777777" w:rsidR="008141BA" w:rsidRPr="00A41BC7" w:rsidRDefault="008141BA">
      <w:pPr>
        <w:pStyle w:val="Standard"/>
      </w:pPr>
    </w:p>
    <w:p w14:paraId="1BB9BE09" w14:textId="77777777" w:rsidR="008141BA" w:rsidRPr="00A41BC7" w:rsidRDefault="00387E20">
      <w:pPr>
        <w:pStyle w:val="Standard"/>
      </w:pPr>
      <w:r w:rsidRPr="00A41BC7">
        <w:t xml:space="preserve">Principal Business Email shall be </w:t>
      </w:r>
      <w:r w:rsidR="009E6B55" w:rsidRPr="00A41BC7">
        <w:rPr>
          <w:u w:val="single"/>
        </w:rPr>
        <w:t>___________________________</w:t>
      </w:r>
      <w:r w:rsidRPr="00A41BC7">
        <w:t>.</w:t>
      </w:r>
    </w:p>
    <w:p w14:paraId="525B2F2A" w14:textId="77777777" w:rsidR="00903937" w:rsidRPr="00903937" w:rsidRDefault="00903937" w:rsidP="00903937">
      <w:pPr>
        <w:pStyle w:val="Textbody"/>
      </w:pPr>
    </w:p>
    <w:p w14:paraId="3FBC287A" w14:textId="0C002EBB" w:rsidR="008141BA" w:rsidRPr="00A41BC7" w:rsidRDefault="00387E20" w:rsidP="00903937">
      <w:pPr>
        <w:pStyle w:val="Heading2"/>
        <w:spacing w:before="0" w:after="0"/>
      </w:pPr>
      <w:r w:rsidRPr="00A41BC7">
        <w:t>ARTICLE V – CAPITAL STOCK</w:t>
      </w:r>
    </w:p>
    <w:p w14:paraId="3069958E" w14:textId="77777777" w:rsidR="006F7C37" w:rsidRPr="00A41BC7" w:rsidRDefault="006F7C37">
      <w:pPr>
        <w:pStyle w:val="Standard"/>
      </w:pPr>
    </w:p>
    <w:p w14:paraId="5D9B3C21" w14:textId="77777777" w:rsidR="008141BA" w:rsidRPr="00A41BC7" w:rsidRDefault="00387E20">
      <w:pPr>
        <w:pStyle w:val="Standard"/>
      </w:pPr>
      <w:r w:rsidRPr="00A41BC7">
        <w:t>This article is non-applicable to this Corporation.</w:t>
      </w:r>
    </w:p>
    <w:p w14:paraId="53EDB2D7" w14:textId="77777777" w:rsidR="00903937" w:rsidRDefault="00903937" w:rsidP="00903937">
      <w:pPr>
        <w:pStyle w:val="Heading2"/>
        <w:spacing w:before="0"/>
      </w:pPr>
    </w:p>
    <w:p w14:paraId="275EAC22" w14:textId="0F2D3241" w:rsidR="008141BA" w:rsidRPr="00A41BC7" w:rsidRDefault="00387E20" w:rsidP="00903937">
      <w:pPr>
        <w:pStyle w:val="Heading2"/>
        <w:spacing w:before="0" w:after="0"/>
      </w:pPr>
      <w:r w:rsidRPr="00A41BC7">
        <w:t>ARTICLE VI – LIABILITY OF CORPORATE OFFICERS</w:t>
      </w:r>
    </w:p>
    <w:p w14:paraId="75FE6EA3" w14:textId="77777777" w:rsidR="008141BA" w:rsidRPr="00A41BC7" w:rsidRDefault="008141BA" w:rsidP="00903937">
      <w:pPr>
        <w:pStyle w:val="Standard"/>
      </w:pPr>
    </w:p>
    <w:p w14:paraId="3CE75EB2" w14:textId="77777777" w:rsidR="008141BA" w:rsidRPr="00A41BC7" w:rsidRDefault="00387E20" w:rsidP="00903937">
      <w:pPr>
        <w:pStyle w:val="Standard"/>
      </w:pPr>
      <w:r w:rsidRPr="00A41BC7">
        <w:rPr>
          <w:color w:val="000000"/>
        </w:rPr>
        <w:t>None.</w:t>
      </w:r>
    </w:p>
    <w:p w14:paraId="1328B9B2" w14:textId="77777777" w:rsidR="008141BA" w:rsidRPr="00A41BC7" w:rsidRDefault="008141BA">
      <w:pPr>
        <w:pStyle w:val="Standard"/>
        <w:rPr>
          <w:color w:val="000000"/>
        </w:rPr>
      </w:pPr>
    </w:p>
    <w:p w14:paraId="1C688BC7" w14:textId="77777777" w:rsidR="008141BA" w:rsidRPr="00A41BC7" w:rsidRDefault="00387E20" w:rsidP="00903937">
      <w:pPr>
        <w:pStyle w:val="Heading2"/>
        <w:spacing w:after="0"/>
      </w:pPr>
      <w:r w:rsidRPr="00A41BC7">
        <w:t>ARTICLE VII – INCORPORATORS</w:t>
      </w:r>
    </w:p>
    <w:p w14:paraId="74E11121" w14:textId="77777777" w:rsidR="00903937" w:rsidRDefault="00903937" w:rsidP="00903937">
      <w:pPr>
        <w:pStyle w:val="Standard"/>
        <w:rPr>
          <w:color w:val="000000"/>
        </w:rPr>
      </w:pPr>
    </w:p>
    <w:p w14:paraId="71C707EA" w14:textId="73D95D66" w:rsidR="008141BA" w:rsidRPr="00A41BC7" w:rsidRDefault="00387E20" w:rsidP="00903937">
      <w:pPr>
        <w:pStyle w:val="Standard"/>
        <w:rPr>
          <w:color w:val="000000"/>
        </w:rPr>
      </w:pPr>
      <w:r w:rsidRPr="00A41BC7">
        <w:rPr>
          <w:color w:val="000000"/>
        </w:rPr>
        <w:t>The following are the names and resident addresses of the incorporators of this Corporation:</w:t>
      </w:r>
    </w:p>
    <w:p w14:paraId="7B8785CE" w14:textId="0B8C5840" w:rsidR="008141BA" w:rsidRPr="00A41BC7" w:rsidRDefault="00E25636" w:rsidP="006F7C37">
      <w:pPr>
        <w:pStyle w:val="Standard"/>
        <w:numPr>
          <w:ilvl w:val="0"/>
          <w:numId w:val="2"/>
        </w:numPr>
        <w:spacing w:line="276" w:lineRule="auto"/>
        <w:rPr>
          <w:color w:val="000000"/>
        </w:rPr>
      </w:pPr>
      <w:r>
        <w:rPr>
          <w:color w:val="000000"/>
        </w:rPr>
        <w:t>Post</w:t>
      </w:r>
      <w:r w:rsidR="00387E20" w:rsidRPr="00A41BC7">
        <w:rPr>
          <w:color w:val="000000"/>
        </w:rPr>
        <w:t xml:space="preserve"> </w:t>
      </w:r>
      <w:r w:rsidR="009E6B55" w:rsidRPr="00A41BC7">
        <w:rPr>
          <w:color w:val="000000"/>
        </w:rPr>
        <w:t>__</w:t>
      </w:r>
      <w:r w:rsidR="00387E20" w:rsidRPr="00A41BC7">
        <w:rPr>
          <w:color w:val="000000"/>
        </w:rPr>
        <w:t xml:space="preserve"> Commander: </w:t>
      </w:r>
      <w:r w:rsidR="009E6B55" w:rsidRPr="00A41BC7">
        <w:rPr>
          <w:color w:val="000000"/>
        </w:rPr>
        <w:t>________________________________________________________</w:t>
      </w:r>
    </w:p>
    <w:p w14:paraId="19251BF6" w14:textId="154D236E" w:rsidR="008141BA" w:rsidRPr="00A41BC7" w:rsidRDefault="00E25636" w:rsidP="006F7C37">
      <w:pPr>
        <w:pStyle w:val="Standard"/>
        <w:numPr>
          <w:ilvl w:val="0"/>
          <w:numId w:val="2"/>
        </w:numPr>
        <w:spacing w:line="276" w:lineRule="auto"/>
        <w:rPr>
          <w:color w:val="000000"/>
        </w:rPr>
      </w:pPr>
      <w:r>
        <w:rPr>
          <w:color w:val="000000"/>
        </w:rPr>
        <w:t>Post</w:t>
      </w:r>
      <w:r w:rsidR="00387E20" w:rsidRPr="00A41BC7">
        <w:rPr>
          <w:color w:val="000000"/>
        </w:rPr>
        <w:t xml:space="preserve"> </w:t>
      </w:r>
      <w:r w:rsidR="009E6B55" w:rsidRPr="00A41BC7">
        <w:rPr>
          <w:color w:val="000000"/>
        </w:rPr>
        <w:t>__</w:t>
      </w:r>
      <w:r w:rsidR="00387E20" w:rsidRPr="00A41BC7">
        <w:rPr>
          <w:color w:val="000000"/>
        </w:rPr>
        <w:t xml:space="preserve">Senior Vice Commander: </w:t>
      </w:r>
      <w:r w:rsidR="009E6B55" w:rsidRPr="00A41BC7">
        <w:rPr>
          <w:color w:val="000000"/>
        </w:rPr>
        <w:t>_______________________________________________</w:t>
      </w:r>
    </w:p>
    <w:p w14:paraId="3FAE640A" w14:textId="13894352" w:rsidR="008141BA" w:rsidRPr="00A41BC7" w:rsidRDefault="00E25636" w:rsidP="006F7C37">
      <w:pPr>
        <w:pStyle w:val="Standard"/>
        <w:numPr>
          <w:ilvl w:val="0"/>
          <w:numId w:val="2"/>
        </w:numPr>
        <w:spacing w:line="276" w:lineRule="auto"/>
        <w:rPr>
          <w:color w:val="000000"/>
        </w:rPr>
      </w:pPr>
      <w:r>
        <w:rPr>
          <w:color w:val="000000"/>
        </w:rPr>
        <w:t>Post</w:t>
      </w:r>
      <w:r w:rsidR="00387E20" w:rsidRPr="00A41BC7">
        <w:rPr>
          <w:color w:val="000000"/>
        </w:rPr>
        <w:t xml:space="preserve"> </w:t>
      </w:r>
      <w:r w:rsidR="009E6B55" w:rsidRPr="00A41BC7">
        <w:rPr>
          <w:color w:val="000000"/>
        </w:rPr>
        <w:t>__</w:t>
      </w:r>
      <w:r w:rsidR="00387E20" w:rsidRPr="00A41BC7">
        <w:rPr>
          <w:color w:val="000000"/>
        </w:rPr>
        <w:t xml:space="preserve"> Quartermaster: </w:t>
      </w:r>
      <w:r w:rsidR="009E6B55" w:rsidRPr="00A41BC7">
        <w:rPr>
          <w:color w:val="000000"/>
        </w:rPr>
        <w:t>_______________________________________________________</w:t>
      </w:r>
    </w:p>
    <w:p w14:paraId="2040ABE7" w14:textId="51CD73B2" w:rsidR="008141BA" w:rsidRPr="00A41BC7" w:rsidRDefault="00E25636" w:rsidP="006F7C37">
      <w:pPr>
        <w:pStyle w:val="Standard"/>
        <w:numPr>
          <w:ilvl w:val="0"/>
          <w:numId w:val="2"/>
        </w:numPr>
        <w:spacing w:line="276" w:lineRule="auto"/>
        <w:rPr>
          <w:color w:val="000000"/>
        </w:rPr>
      </w:pPr>
      <w:r>
        <w:rPr>
          <w:color w:val="000000"/>
        </w:rPr>
        <w:t>Post</w:t>
      </w:r>
      <w:r w:rsidR="00387E20" w:rsidRPr="00A41BC7">
        <w:rPr>
          <w:color w:val="000000"/>
        </w:rPr>
        <w:t xml:space="preserve"> </w:t>
      </w:r>
      <w:r w:rsidR="009E6B55" w:rsidRPr="00A41BC7">
        <w:rPr>
          <w:color w:val="000000"/>
        </w:rPr>
        <w:t>__</w:t>
      </w:r>
      <w:r w:rsidR="00387E20" w:rsidRPr="00A41BC7">
        <w:rPr>
          <w:color w:val="000000"/>
        </w:rPr>
        <w:t xml:space="preserve"> Junior Vice Commander: </w:t>
      </w:r>
      <w:r w:rsidR="009E6B55" w:rsidRPr="00A41BC7">
        <w:rPr>
          <w:color w:val="000000"/>
        </w:rPr>
        <w:t>_______________________________________________</w:t>
      </w:r>
    </w:p>
    <w:p w14:paraId="6C0F6F58" w14:textId="0BE3BC0C" w:rsidR="008141BA" w:rsidRPr="00A41BC7" w:rsidRDefault="00E25636" w:rsidP="006F7C37">
      <w:pPr>
        <w:pStyle w:val="Standard"/>
        <w:numPr>
          <w:ilvl w:val="0"/>
          <w:numId w:val="2"/>
        </w:numPr>
        <w:spacing w:line="276" w:lineRule="auto"/>
        <w:rPr>
          <w:color w:val="000000"/>
        </w:rPr>
      </w:pPr>
      <w:r>
        <w:rPr>
          <w:color w:val="000000"/>
        </w:rPr>
        <w:t>Post</w:t>
      </w:r>
      <w:r w:rsidR="00387E20" w:rsidRPr="00A41BC7">
        <w:rPr>
          <w:color w:val="000000"/>
        </w:rPr>
        <w:t xml:space="preserve"> </w:t>
      </w:r>
      <w:r w:rsidR="009E6B55" w:rsidRPr="00A41BC7">
        <w:rPr>
          <w:color w:val="000000"/>
        </w:rPr>
        <w:t>__</w:t>
      </w:r>
      <w:r w:rsidR="00387E20" w:rsidRPr="00A41BC7">
        <w:rPr>
          <w:color w:val="000000"/>
        </w:rPr>
        <w:t xml:space="preserve"> Trustee: </w:t>
      </w:r>
      <w:r w:rsidR="009E6B55" w:rsidRPr="00A41BC7">
        <w:rPr>
          <w:color w:val="000000"/>
        </w:rPr>
        <w:t>_____________________________________________________________</w:t>
      </w:r>
    </w:p>
    <w:p w14:paraId="38246869" w14:textId="77777777" w:rsidR="00903937" w:rsidRDefault="00903937" w:rsidP="00903937">
      <w:pPr>
        <w:pStyle w:val="Heading2"/>
        <w:spacing w:before="0"/>
      </w:pPr>
    </w:p>
    <w:p w14:paraId="272F662D" w14:textId="795B2196" w:rsidR="008141BA" w:rsidRPr="00A41BC7" w:rsidRDefault="00387E20" w:rsidP="00903937">
      <w:pPr>
        <w:pStyle w:val="Heading2"/>
        <w:spacing w:before="0" w:after="0"/>
      </w:pPr>
      <w:r w:rsidRPr="00A41BC7">
        <w:t>ARTICLE</w:t>
      </w:r>
      <w:r w:rsidR="00147165" w:rsidRPr="00A41BC7">
        <w:t xml:space="preserve"> VIII</w:t>
      </w:r>
      <w:r w:rsidRPr="00A41BC7">
        <w:t xml:space="preserve"> – </w:t>
      </w:r>
      <w:r w:rsidR="00147165" w:rsidRPr="00A41BC7">
        <w:t>INITIAL BOARD OF DIRECTORS</w:t>
      </w:r>
    </w:p>
    <w:p w14:paraId="606F92B4" w14:textId="77777777" w:rsidR="008141BA" w:rsidRPr="00A41BC7" w:rsidRDefault="008141BA" w:rsidP="00903937">
      <w:pPr>
        <w:pStyle w:val="Standard"/>
        <w:rPr>
          <w:color w:val="000000"/>
        </w:rPr>
      </w:pPr>
    </w:p>
    <w:p w14:paraId="335BF2BC" w14:textId="5266FC98" w:rsidR="008141BA" w:rsidRPr="00A41BC7" w:rsidRDefault="00387E20" w:rsidP="00903937">
      <w:pPr>
        <w:pStyle w:val="Standard"/>
        <w:rPr>
          <w:color w:val="000000"/>
        </w:rPr>
      </w:pPr>
      <w:r w:rsidRPr="00A41BC7">
        <w:rPr>
          <w:color w:val="000000"/>
        </w:rPr>
        <w:t xml:space="preserve">The names and addresses of the Officers of the </w:t>
      </w:r>
      <w:r w:rsidR="00E25636">
        <w:rPr>
          <w:color w:val="000000"/>
        </w:rPr>
        <w:t>Post</w:t>
      </w:r>
      <w:r w:rsidR="00F67D87" w:rsidRPr="00A41BC7">
        <w:rPr>
          <w:color w:val="000000"/>
        </w:rPr>
        <w:t>,</w:t>
      </w:r>
      <w:r w:rsidRPr="00A41BC7">
        <w:rPr>
          <w:color w:val="000000"/>
        </w:rPr>
        <w:t xml:space="preserve"> who are to serve as Officers of the Corporation until their successors are duly elected and installed, are as follows:</w:t>
      </w:r>
    </w:p>
    <w:p w14:paraId="697BECFD" w14:textId="77777777" w:rsidR="008141BA" w:rsidRPr="00A41BC7" w:rsidRDefault="008141BA">
      <w:pPr>
        <w:pStyle w:val="Standard"/>
        <w:rPr>
          <w:color w:val="000000"/>
        </w:rPr>
      </w:pPr>
    </w:p>
    <w:p w14:paraId="523F85D1" w14:textId="00B17FE9" w:rsidR="008141BA" w:rsidRPr="00A41BC7" w:rsidRDefault="00E25636" w:rsidP="006F7C37">
      <w:pPr>
        <w:pStyle w:val="Standard"/>
        <w:spacing w:line="276" w:lineRule="auto"/>
        <w:rPr>
          <w:color w:val="000000"/>
        </w:rPr>
      </w:pPr>
      <w:r>
        <w:rPr>
          <w:color w:val="000000"/>
        </w:rPr>
        <w:t>Post</w:t>
      </w:r>
      <w:r w:rsidR="00387E20" w:rsidRPr="00A41BC7">
        <w:rPr>
          <w:color w:val="000000"/>
        </w:rPr>
        <w:t xml:space="preserve"> Commander: </w:t>
      </w:r>
      <w:r w:rsidR="009E6B55" w:rsidRPr="00A41BC7">
        <w:rPr>
          <w:color w:val="000000"/>
        </w:rPr>
        <w:t>____________________________________________________________</w:t>
      </w:r>
    </w:p>
    <w:p w14:paraId="69FD8FF2" w14:textId="611494E9" w:rsidR="009E6B55" w:rsidRPr="00A41BC7" w:rsidRDefault="00E25636" w:rsidP="006F7C37">
      <w:pPr>
        <w:pStyle w:val="Standard"/>
        <w:spacing w:line="276" w:lineRule="auto"/>
        <w:rPr>
          <w:color w:val="000000"/>
        </w:rPr>
      </w:pPr>
      <w:r>
        <w:rPr>
          <w:color w:val="000000"/>
        </w:rPr>
        <w:t>Post</w:t>
      </w:r>
      <w:r w:rsidR="009E6B55" w:rsidRPr="00A41BC7">
        <w:rPr>
          <w:color w:val="000000"/>
        </w:rPr>
        <w:t xml:space="preserve"> S</w:t>
      </w:r>
      <w:r w:rsidR="00387E20" w:rsidRPr="00A41BC7">
        <w:rPr>
          <w:color w:val="000000"/>
        </w:rPr>
        <w:t xml:space="preserve">enior Vice Commander: </w:t>
      </w:r>
      <w:r w:rsidR="009E6B55" w:rsidRPr="00A41BC7">
        <w:rPr>
          <w:color w:val="000000"/>
        </w:rPr>
        <w:t>__________________________________________________</w:t>
      </w:r>
    </w:p>
    <w:p w14:paraId="3F881BC5" w14:textId="6CE7919C" w:rsidR="008141BA" w:rsidRPr="00A41BC7" w:rsidRDefault="00E25636" w:rsidP="006F7C37">
      <w:pPr>
        <w:pStyle w:val="Standard"/>
        <w:spacing w:line="276" w:lineRule="auto"/>
        <w:rPr>
          <w:color w:val="000000"/>
        </w:rPr>
      </w:pPr>
      <w:r>
        <w:rPr>
          <w:color w:val="000000"/>
        </w:rPr>
        <w:t>Post</w:t>
      </w:r>
      <w:r w:rsidR="00387E20" w:rsidRPr="00A41BC7">
        <w:rPr>
          <w:color w:val="000000"/>
        </w:rPr>
        <w:t xml:space="preserve"> Quartermaster: </w:t>
      </w:r>
      <w:r w:rsidR="009E6B55" w:rsidRPr="00A41BC7">
        <w:rPr>
          <w:color w:val="000000"/>
        </w:rPr>
        <w:t>___________________________________________________________</w:t>
      </w:r>
    </w:p>
    <w:p w14:paraId="639E1AC6" w14:textId="77777777" w:rsidR="008141BA" w:rsidRPr="00A41BC7" w:rsidRDefault="00387E20">
      <w:pPr>
        <w:pStyle w:val="Standard"/>
        <w:rPr>
          <w:color w:val="000000"/>
        </w:rPr>
      </w:pPr>
      <w:r w:rsidRPr="00A41BC7">
        <w:rPr>
          <w:color w:val="000000"/>
        </w:rPr>
        <w:tab/>
      </w:r>
    </w:p>
    <w:p w14:paraId="4375FF56" w14:textId="0169BFD2" w:rsidR="00147165" w:rsidRPr="00A41BC7" w:rsidRDefault="00147165" w:rsidP="00147165">
      <w:pPr>
        <w:pStyle w:val="Standard"/>
        <w:rPr>
          <w:color w:val="000000"/>
        </w:rPr>
      </w:pPr>
      <w:r w:rsidRPr="00A41BC7">
        <w:rPr>
          <w:color w:val="000000"/>
        </w:rPr>
        <w:t xml:space="preserve">The above Directors shall serve until the next election of </w:t>
      </w:r>
      <w:r w:rsidR="00E25636">
        <w:rPr>
          <w:color w:val="000000"/>
        </w:rPr>
        <w:t>Post</w:t>
      </w:r>
      <w:r w:rsidRPr="00A41BC7">
        <w:rPr>
          <w:color w:val="000000"/>
        </w:rPr>
        <w:t xml:space="preserve"> </w:t>
      </w:r>
      <w:r w:rsidR="00141DE2" w:rsidRPr="00A41BC7">
        <w:rPr>
          <w:color w:val="000000"/>
        </w:rPr>
        <w:t>___</w:t>
      </w:r>
      <w:r w:rsidRPr="00A41BC7">
        <w:rPr>
          <w:color w:val="000000"/>
        </w:rPr>
        <w:t xml:space="preserve"> Officers during the month of April each year and who, by virtue of their office, shall serve as Directors of the Corporation.</w:t>
      </w:r>
    </w:p>
    <w:p w14:paraId="20D1652E" w14:textId="77777777" w:rsidR="008141BA" w:rsidRPr="00A41BC7" w:rsidRDefault="008141BA">
      <w:pPr>
        <w:pStyle w:val="Standard"/>
        <w:rPr>
          <w:color w:val="000000"/>
        </w:rPr>
      </w:pPr>
    </w:p>
    <w:p w14:paraId="589620CB" w14:textId="112BE8E4" w:rsidR="00903937" w:rsidRDefault="00903937" w:rsidP="00903937">
      <w:pPr>
        <w:pStyle w:val="Heading2"/>
        <w:spacing w:before="0" w:after="0"/>
        <w:rPr>
          <w:color w:val="000000"/>
        </w:rPr>
      </w:pPr>
    </w:p>
    <w:p w14:paraId="5C923511" w14:textId="77777777" w:rsidR="004D0164" w:rsidRPr="004D0164" w:rsidRDefault="004D0164" w:rsidP="004D0164">
      <w:pPr>
        <w:pStyle w:val="Textbody"/>
      </w:pPr>
    </w:p>
    <w:p w14:paraId="1C234E82" w14:textId="0A4A1F0E" w:rsidR="008141BA" w:rsidRPr="00A41BC7" w:rsidRDefault="00387E20" w:rsidP="00903937">
      <w:pPr>
        <w:pStyle w:val="Heading2"/>
        <w:spacing w:before="0" w:after="0"/>
        <w:rPr>
          <w:color w:val="000000"/>
        </w:rPr>
      </w:pPr>
      <w:r w:rsidRPr="00A41BC7">
        <w:rPr>
          <w:color w:val="000000"/>
        </w:rPr>
        <w:t xml:space="preserve">ARTICLE </w:t>
      </w:r>
      <w:r w:rsidR="008425E3" w:rsidRPr="00A41BC7">
        <w:rPr>
          <w:color w:val="000000"/>
        </w:rPr>
        <w:t>I</w:t>
      </w:r>
      <w:r w:rsidRPr="00A41BC7">
        <w:rPr>
          <w:color w:val="000000"/>
        </w:rPr>
        <w:t>X – BYLAWS</w:t>
      </w:r>
    </w:p>
    <w:p w14:paraId="11879EEE" w14:textId="77777777" w:rsidR="008141BA" w:rsidRPr="00A41BC7" w:rsidRDefault="008141BA">
      <w:pPr>
        <w:pStyle w:val="Standard"/>
        <w:rPr>
          <w:color w:val="000000"/>
        </w:rPr>
      </w:pPr>
    </w:p>
    <w:p w14:paraId="1AE8D1CD" w14:textId="3866EB77" w:rsidR="00147165" w:rsidRPr="00A41BC7" w:rsidRDefault="00147165">
      <w:pPr>
        <w:pStyle w:val="Standard"/>
        <w:rPr>
          <w:color w:val="000000"/>
        </w:rPr>
      </w:pPr>
      <w:r w:rsidRPr="00A41BC7">
        <w:rPr>
          <w:color w:val="000000"/>
        </w:rPr>
        <w:t>Byl</w:t>
      </w:r>
      <w:r w:rsidR="00387E20" w:rsidRPr="00A41BC7">
        <w:rPr>
          <w:color w:val="000000"/>
        </w:rPr>
        <w:t xml:space="preserve">aws for this </w:t>
      </w:r>
      <w:r w:rsidRPr="00A41BC7">
        <w:rPr>
          <w:color w:val="000000"/>
        </w:rPr>
        <w:t>c</w:t>
      </w:r>
      <w:r w:rsidR="00387E20" w:rsidRPr="00A41BC7">
        <w:rPr>
          <w:color w:val="000000"/>
        </w:rPr>
        <w:t xml:space="preserve">orporation may be made, altered, or rescinded after presentation to the </w:t>
      </w:r>
      <w:r w:rsidR="00E25636">
        <w:rPr>
          <w:color w:val="000000"/>
        </w:rPr>
        <w:t>Post</w:t>
      </w:r>
      <w:r w:rsidR="00387E20" w:rsidRPr="00A41BC7">
        <w:rPr>
          <w:color w:val="000000"/>
        </w:rPr>
        <w:t xml:space="preserve"> by </w:t>
      </w:r>
      <w:r w:rsidR="00EE6ECC" w:rsidRPr="00A41BC7">
        <w:rPr>
          <w:color w:val="000000"/>
        </w:rPr>
        <w:t>any member in good standing and approved by a</w:t>
      </w:r>
      <w:r w:rsidR="00387E20" w:rsidRPr="00A41BC7">
        <w:rPr>
          <w:color w:val="000000"/>
        </w:rPr>
        <w:t xml:space="preserve"> two-thi</w:t>
      </w:r>
      <w:r w:rsidRPr="00A41BC7">
        <w:rPr>
          <w:color w:val="000000"/>
        </w:rPr>
        <w:t xml:space="preserve">rds (2/3) vote of the </w:t>
      </w:r>
      <w:r w:rsidR="00E25636">
        <w:rPr>
          <w:color w:val="000000"/>
        </w:rPr>
        <w:t>Post</w:t>
      </w:r>
      <w:r w:rsidRPr="00A41BC7">
        <w:rPr>
          <w:color w:val="000000"/>
        </w:rPr>
        <w:t xml:space="preserve"> </w:t>
      </w:r>
      <w:r w:rsidR="00E25636">
        <w:rPr>
          <w:color w:val="000000"/>
        </w:rPr>
        <w:t>Members</w:t>
      </w:r>
      <w:r w:rsidR="00387E20" w:rsidRPr="00A41BC7">
        <w:rPr>
          <w:color w:val="000000"/>
        </w:rPr>
        <w:t xml:space="preserve"> in good standing present and voting at a </w:t>
      </w:r>
      <w:r w:rsidR="00E25636">
        <w:rPr>
          <w:color w:val="000000"/>
        </w:rPr>
        <w:t>Post Meeting</w:t>
      </w:r>
      <w:r w:rsidR="00387E20" w:rsidRPr="00A41BC7">
        <w:rPr>
          <w:color w:val="000000"/>
        </w:rPr>
        <w:t xml:space="preserve">. </w:t>
      </w:r>
      <w:r w:rsidRPr="00A41BC7">
        <w:rPr>
          <w:color w:val="000000"/>
        </w:rPr>
        <w:t>Howeve</w:t>
      </w:r>
      <w:r w:rsidR="00EE6ECC" w:rsidRPr="00A41BC7">
        <w:rPr>
          <w:color w:val="000000"/>
        </w:rPr>
        <w:t>r</w:t>
      </w:r>
      <w:r w:rsidRPr="00A41BC7">
        <w:rPr>
          <w:color w:val="000000"/>
        </w:rPr>
        <w:t>, said Bylaws shall not co</w:t>
      </w:r>
      <w:r w:rsidR="00EE6ECC" w:rsidRPr="00A41BC7">
        <w:rPr>
          <w:color w:val="000000"/>
        </w:rPr>
        <w:t>n</w:t>
      </w:r>
      <w:r w:rsidRPr="00A41BC7">
        <w:rPr>
          <w:color w:val="000000"/>
        </w:rPr>
        <w:t>flict with the National Charter, Bylaws and Manual of Procedure of the Veterans of Foreign War</w:t>
      </w:r>
      <w:r w:rsidR="00EE6ECC" w:rsidRPr="00A41BC7">
        <w:rPr>
          <w:color w:val="000000"/>
        </w:rPr>
        <w:t>s of the United States, n</w:t>
      </w:r>
      <w:r w:rsidRPr="00A41BC7">
        <w:rPr>
          <w:color w:val="000000"/>
        </w:rPr>
        <w:t xml:space="preserve">or shall they conflict with the Bylaws of the Department having jurisdiction and providing </w:t>
      </w:r>
      <w:r w:rsidRPr="00A41BC7">
        <w:rPr>
          <w:color w:val="000000"/>
        </w:rPr>
        <w:lastRenderedPageBreak/>
        <w:t>further a copy of same shall be forwarded, through channels, and reviewed by Commander-in-Chief before becoming effective.</w:t>
      </w:r>
    </w:p>
    <w:p w14:paraId="1B10DE64" w14:textId="77777777" w:rsidR="00903937" w:rsidRDefault="00903937" w:rsidP="00903937">
      <w:pPr>
        <w:pStyle w:val="Heading2"/>
        <w:spacing w:before="0"/>
        <w:rPr>
          <w:color w:val="000000"/>
        </w:rPr>
      </w:pPr>
    </w:p>
    <w:p w14:paraId="70C567EE" w14:textId="08936EDE" w:rsidR="008141BA" w:rsidRPr="00A41BC7" w:rsidRDefault="00387E20" w:rsidP="00903937">
      <w:pPr>
        <w:pStyle w:val="Heading2"/>
        <w:spacing w:before="0" w:after="0"/>
      </w:pPr>
      <w:r w:rsidRPr="00A41BC7">
        <w:rPr>
          <w:color w:val="000000"/>
        </w:rPr>
        <w:t>ARTICLE X – AMENDMENTS TO ARTICLES OF AGREEMENT</w:t>
      </w:r>
    </w:p>
    <w:p w14:paraId="63487FDB" w14:textId="77777777" w:rsidR="00903937" w:rsidRDefault="00903937" w:rsidP="00903937">
      <w:pPr>
        <w:pStyle w:val="Standard"/>
        <w:rPr>
          <w:color w:val="000000"/>
        </w:rPr>
      </w:pPr>
    </w:p>
    <w:p w14:paraId="60311A15" w14:textId="0C344963" w:rsidR="008141BA" w:rsidRPr="00A41BC7" w:rsidRDefault="00387E20" w:rsidP="00903937">
      <w:pPr>
        <w:pStyle w:val="Standard"/>
        <w:rPr>
          <w:color w:val="000000"/>
        </w:rPr>
      </w:pPr>
      <w:r w:rsidRPr="00A41BC7">
        <w:rPr>
          <w:color w:val="000000"/>
        </w:rPr>
        <w:t xml:space="preserve">Amendments to these Articles of </w:t>
      </w:r>
      <w:r w:rsidR="003052F4" w:rsidRPr="00A41BC7">
        <w:rPr>
          <w:color w:val="000000"/>
        </w:rPr>
        <w:t>Agreement</w:t>
      </w:r>
      <w:r w:rsidRPr="00A41BC7">
        <w:rPr>
          <w:color w:val="000000"/>
        </w:rPr>
        <w:t xml:space="preserve"> may be made after the presentation to the </w:t>
      </w:r>
      <w:r w:rsidR="00E25636">
        <w:rPr>
          <w:color w:val="000000"/>
        </w:rPr>
        <w:t>Post</w:t>
      </w:r>
      <w:r w:rsidRPr="00A41BC7">
        <w:rPr>
          <w:color w:val="000000"/>
        </w:rPr>
        <w:t xml:space="preserve"> by any member of that </w:t>
      </w:r>
      <w:r w:rsidR="00E25636">
        <w:rPr>
          <w:color w:val="000000"/>
        </w:rPr>
        <w:t>Post</w:t>
      </w:r>
      <w:r w:rsidRPr="00A41BC7">
        <w:rPr>
          <w:color w:val="000000"/>
        </w:rPr>
        <w:t xml:space="preserve"> in good standing and approved by a two-thirds (2/3) majority vote of the </w:t>
      </w:r>
      <w:r w:rsidR="00E25636">
        <w:rPr>
          <w:color w:val="000000"/>
        </w:rPr>
        <w:t>Post</w:t>
      </w:r>
      <w:r w:rsidRPr="00A41BC7">
        <w:rPr>
          <w:color w:val="000000"/>
        </w:rPr>
        <w:t xml:space="preserve"> Delegates in good standing present and voting at a noticed meeting. Any amendments to the Articles of </w:t>
      </w:r>
      <w:r w:rsidR="003052F4" w:rsidRPr="00A41BC7">
        <w:rPr>
          <w:color w:val="000000"/>
        </w:rPr>
        <w:t>Agreement</w:t>
      </w:r>
      <w:r w:rsidRPr="00A41BC7">
        <w:rPr>
          <w:color w:val="000000"/>
        </w:rPr>
        <w:t xml:space="preserve"> of </w:t>
      </w:r>
      <w:r w:rsidR="00E25636">
        <w:rPr>
          <w:color w:val="000000"/>
        </w:rPr>
        <w:t>Post</w:t>
      </w:r>
      <w:r w:rsidRPr="00A41BC7">
        <w:rPr>
          <w:color w:val="000000"/>
        </w:rPr>
        <w:t xml:space="preserve"> </w:t>
      </w:r>
      <w:r w:rsidR="00F77371" w:rsidRPr="00A41BC7">
        <w:rPr>
          <w:color w:val="000000"/>
        </w:rPr>
        <w:t>___</w:t>
      </w:r>
      <w:r w:rsidRPr="00A41BC7">
        <w:rPr>
          <w:color w:val="000000"/>
        </w:rPr>
        <w:t xml:space="preserve"> shall be in accordance with the </w:t>
      </w:r>
      <w:proofErr w:type="gramStart"/>
      <w:r w:rsidR="003052F4" w:rsidRPr="00A41BC7">
        <w:rPr>
          <w:color w:val="000000"/>
        </w:rPr>
        <w:t>RSA’s</w:t>
      </w:r>
      <w:proofErr w:type="gramEnd"/>
      <w:r w:rsidRPr="00A41BC7">
        <w:rPr>
          <w:color w:val="000000"/>
        </w:rPr>
        <w:t xml:space="preserve"> of the State of New Hampshire, and in accordance with the National Charter, By</w:t>
      </w:r>
      <w:r w:rsidR="00F92DCB">
        <w:rPr>
          <w:color w:val="000000"/>
        </w:rPr>
        <w:t>l</w:t>
      </w:r>
      <w:r w:rsidRPr="00A41BC7">
        <w:rPr>
          <w:color w:val="000000"/>
        </w:rPr>
        <w:t xml:space="preserve">aws, and Manual of Procedure of the Veterans of Foreign Wars of the United States and further, they shall also be in accordance with the Department of New Hampshire. The Department of New Hampshire and the Commander-in-Chief of the Veterans of Foreign Wars of the United States, having jurisdiction over </w:t>
      </w:r>
      <w:r w:rsidR="00E25636">
        <w:rPr>
          <w:color w:val="000000"/>
        </w:rPr>
        <w:t>Post</w:t>
      </w:r>
      <w:r w:rsidRPr="00A41BC7">
        <w:rPr>
          <w:color w:val="000000"/>
        </w:rPr>
        <w:t xml:space="preserve"> </w:t>
      </w:r>
      <w:r w:rsidR="004D0164">
        <w:rPr>
          <w:color w:val="000000"/>
          <w:u w:val="single"/>
        </w:rPr>
        <w:tab/>
      </w:r>
      <w:r w:rsidRPr="00A41BC7">
        <w:rPr>
          <w:color w:val="000000"/>
        </w:rPr>
        <w:t xml:space="preserve">, shall be furnished a copy of any proposed amendments to the Articles of </w:t>
      </w:r>
      <w:r w:rsidR="003052F4" w:rsidRPr="00A41BC7">
        <w:rPr>
          <w:color w:val="000000"/>
        </w:rPr>
        <w:t>Agreement</w:t>
      </w:r>
      <w:r w:rsidRPr="00A41BC7">
        <w:rPr>
          <w:color w:val="000000"/>
        </w:rPr>
        <w:t xml:space="preserve"> of </w:t>
      </w:r>
      <w:r w:rsidR="00E25636">
        <w:rPr>
          <w:color w:val="000000"/>
        </w:rPr>
        <w:t>Post</w:t>
      </w:r>
      <w:r w:rsidRPr="00A41BC7">
        <w:rPr>
          <w:color w:val="000000"/>
        </w:rPr>
        <w:t xml:space="preserve"> </w:t>
      </w:r>
      <w:r w:rsidR="004D0164">
        <w:rPr>
          <w:color w:val="000000"/>
          <w:u w:val="single"/>
        </w:rPr>
        <w:tab/>
      </w:r>
      <w:r w:rsidR="00B45127">
        <w:rPr>
          <w:color w:val="000000"/>
          <w:u w:val="single"/>
        </w:rPr>
        <w:t xml:space="preserve">      </w:t>
      </w:r>
      <w:r w:rsidRPr="00A41BC7">
        <w:rPr>
          <w:color w:val="000000"/>
        </w:rPr>
        <w:t xml:space="preserve"> prior to submission to the Secretary of State of New Hampshire.</w:t>
      </w:r>
    </w:p>
    <w:p w14:paraId="641DCF85" w14:textId="77777777" w:rsidR="00903937" w:rsidRDefault="00903937" w:rsidP="00903937">
      <w:pPr>
        <w:pStyle w:val="Standard"/>
        <w:spacing w:after="120"/>
        <w:rPr>
          <w:b/>
          <w:color w:val="000000"/>
        </w:rPr>
      </w:pPr>
    </w:p>
    <w:p w14:paraId="56C284F3" w14:textId="34D17FBA" w:rsidR="008425E3" w:rsidRPr="00A41BC7" w:rsidRDefault="008425E3" w:rsidP="00903937">
      <w:pPr>
        <w:pStyle w:val="Standard"/>
        <w:rPr>
          <w:b/>
          <w:color w:val="000000"/>
        </w:rPr>
      </w:pPr>
      <w:r w:rsidRPr="00A41BC7">
        <w:rPr>
          <w:b/>
          <w:color w:val="000000"/>
        </w:rPr>
        <w:t>ARTICLE X</w:t>
      </w:r>
      <w:r w:rsidR="003052F4" w:rsidRPr="00A41BC7">
        <w:rPr>
          <w:b/>
          <w:color w:val="000000"/>
        </w:rPr>
        <w:t>I</w:t>
      </w:r>
      <w:r w:rsidRPr="00A41BC7">
        <w:rPr>
          <w:b/>
          <w:color w:val="000000"/>
        </w:rPr>
        <w:t xml:space="preserve"> – M</w:t>
      </w:r>
      <w:r w:rsidR="003052F4" w:rsidRPr="00A41BC7">
        <w:rPr>
          <w:b/>
          <w:color w:val="000000"/>
        </w:rPr>
        <w:t>ISCELLANEOUS</w:t>
      </w:r>
    </w:p>
    <w:p w14:paraId="18DC2033" w14:textId="77777777" w:rsidR="00903937" w:rsidRDefault="00903937" w:rsidP="00903937">
      <w:pPr>
        <w:pStyle w:val="Standard"/>
        <w:rPr>
          <w:color w:val="000000"/>
        </w:rPr>
      </w:pPr>
    </w:p>
    <w:p w14:paraId="7F7338A3" w14:textId="2F9D9FC7" w:rsidR="006F7C37" w:rsidRPr="00A41BC7" w:rsidRDefault="008425E3" w:rsidP="00903937">
      <w:pPr>
        <w:pStyle w:val="Standard"/>
        <w:rPr>
          <w:color w:val="000000"/>
        </w:rPr>
      </w:pPr>
      <w:r w:rsidRPr="00A41BC7">
        <w:rPr>
          <w:color w:val="000000"/>
        </w:rPr>
        <w:t xml:space="preserve">In the event of dissolution of this corporation all of the assets shall be the property of </w:t>
      </w:r>
      <w:r w:rsidR="00E25636">
        <w:rPr>
          <w:color w:val="000000"/>
        </w:rPr>
        <w:t>POST</w:t>
      </w:r>
      <w:r w:rsidR="00B70B1F">
        <w:rPr>
          <w:color w:val="000000"/>
        </w:rPr>
        <w:t xml:space="preserve"> </w:t>
      </w:r>
      <w:r w:rsidR="009E6B55" w:rsidRPr="00A41BC7">
        <w:rPr>
          <w:color w:val="000000"/>
        </w:rPr>
        <w:t>____</w:t>
      </w:r>
      <w:r w:rsidRPr="00A41BC7">
        <w:rPr>
          <w:color w:val="000000"/>
        </w:rPr>
        <w:t xml:space="preserve"> DEPARTMENT OF NEW HAMPSHIRE VETERANS OF FOREIGN WARS OF THE UNITED STATES and in the event of the simultaneous dissolution of th</w:t>
      </w:r>
      <w:r w:rsidR="003C37C0" w:rsidRPr="00A41BC7">
        <w:rPr>
          <w:color w:val="000000"/>
        </w:rPr>
        <w:t>i</w:t>
      </w:r>
      <w:r w:rsidRPr="00A41BC7">
        <w:rPr>
          <w:color w:val="000000"/>
        </w:rPr>
        <w:t>s corporation and the forfeiture of the charter issued by the Veterans of Foreig</w:t>
      </w:r>
      <w:r w:rsidR="003C37C0" w:rsidRPr="00A41BC7">
        <w:rPr>
          <w:color w:val="000000"/>
        </w:rPr>
        <w:t>n</w:t>
      </w:r>
      <w:r w:rsidRPr="00A41BC7">
        <w:rPr>
          <w:color w:val="000000"/>
        </w:rPr>
        <w:t xml:space="preserve"> Wars of the United States to said subordinate unit them, and in that event, title to all of the assets of this corporation shall pass to the Veterans of Foreign Wars of the United States to be disposed of in</w:t>
      </w:r>
      <w:r w:rsidR="003C37C0" w:rsidRPr="00A41BC7">
        <w:rPr>
          <w:color w:val="000000"/>
        </w:rPr>
        <w:t xml:space="preserve"> accordance with the National By</w:t>
      </w:r>
      <w:r w:rsidRPr="00A41BC7">
        <w:rPr>
          <w:color w:val="000000"/>
        </w:rPr>
        <w:t>laws, rules and regulations of the said Veterans of Foreig</w:t>
      </w:r>
      <w:r w:rsidR="003C37C0" w:rsidRPr="00A41BC7">
        <w:rPr>
          <w:color w:val="000000"/>
        </w:rPr>
        <w:t>n</w:t>
      </w:r>
      <w:r w:rsidRPr="00A41BC7">
        <w:rPr>
          <w:color w:val="000000"/>
        </w:rPr>
        <w:t xml:space="preserve"> Wars of the United States. At no time shall the assets of the corporation be distributed amon</w:t>
      </w:r>
      <w:r w:rsidR="003C37C0" w:rsidRPr="00A41BC7">
        <w:rPr>
          <w:color w:val="000000"/>
        </w:rPr>
        <w:t>g</w:t>
      </w:r>
      <w:r w:rsidRPr="00A41BC7">
        <w:rPr>
          <w:color w:val="000000"/>
        </w:rPr>
        <w:t xml:space="preserve"> the individual members thereof.</w:t>
      </w:r>
    </w:p>
    <w:p w14:paraId="0250C7AB" w14:textId="2DF02E85" w:rsidR="006F7C37" w:rsidRDefault="006F7C37" w:rsidP="006F7C37">
      <w:pPr>
        <w:pStyle w:val="Standard"/>
        <w:rPr>
          <w:color w:val="000000"/>
        </w:rPr>
      </w:pPr>
    </w:p>
    <w:p w14:paraId="72357D8E" w14:textId="6BB7FDDD" w:rsidR="004D0164" w:rsidRDefault="004D0164" w:rsidP="006F7C37">
      <w:pPr>
        <w:pStyle w:val="Standard"/>
        <w:rPr>
          <w:color w:val="000000"/>
        </w:rPr>
      </w:pPr>
    </w:p>
    <w:p w14:paraId="7008A7BC" w14:textId="77777777" w:rsidR="008141BA" w:rsidRPr="00A41BC7" w:rsidRDefault="00387E20" w:rsidP="006F7C37">
      <w:pPr>
        <w:pStyle w:val="Standard"/>
        <w:rPr>
          <w:color w:val="000000"/>
        </w:rPr>
      </w:pPr>
      <w:r w:rsidRPr="00A41BC7">
        <w:rPr>
          <w:color w:val="000000"/>
        </w:rPr>
        <w:t>IN WITNESS WHEREOF we have hereunto set our hands and seals this _____ day of _____, 20</w:t>
      </w:r>
      <w:r w:rsidR="00141DE2" w:rsidRPr="00A41BC7">
        <w:rPr>
          <w:color w:val="000000"/>
        </w:rPr>
        <w:t>___</w:t>
      </w:r>
      <w:r w:rsidRPr="00A41BC7">
        <w:rPr>
          <w:color w:val="000000"/>
        </w:rPr>
        <w:t>.</w:t>
      </w:r>
    </w:p>
    <w:p w14:paraId="6899D6EB" w14:textId="77777777" w:rsidR="00B70B1F" w:rsidRDefault="00B70B1F">
      <w:pPr>
        <w:pStyle w:val="Standard"/>
        <w:rPr>
          <w:color w:val="000000"/>
        </w:rPr>
      </w:pPr>
    </w:p>
    <w:p w14:paraId="1717D57B" w14:textId="55A2FB91" w:rsidR="008141BA" w:rsidRPr="00A41BC7" w:rsidRDefault="00387E20">
      <w:pPr>
        <w:pStyle w:val="Standard"/>
        <w:rPr>
          <w:color w:val="000000"/>
        </w:rPr>
      </w:pPr>
      <w:r w:rsidRPr="00A41BC7">
        <w:rPr>
          <w:color w:val="000000"/>
        </w:rPr>
        <w:t>(All incorporators listed in Article VII must sign and their signatures acknowledged.)</w:t>
      </w:r>
    </w:p>
    <w:p w14:paraId="086595BF" w14:textId="77777777" w:rsidR="008141BA" w:rsidRPr="00A41BC7" w:rsidRDefault="008141BA">
      <w:pPr>
        <w:pStyle w:val="Standard"/>
        <w:rPr>
          <w:color w:val="000000"/>
        </w:rPr>
      </w:pPr>
    </w:p>
    <w:p w14:paraId="5C2B61F3" w14:textId="77777777" w:rsidR="008141BA" w:rsidRPr="00A41BC7" w:rsidRDefault="00387E20">
      <w:pPr>
        <w:pStyle w:val="Standard"/>
        <w:rPr>
          <w:color w:val="000000"/>
        </w:rPr>
      </w:pPr>
      <w:r w:rsidRPr="00A41BC7">
        <w:rPr>
          <w:color w:val="000000"/>
        </w:rPr>
        <w:tab/>
      </w:r>
      <w:r w:rsidRPr="00A41BC7">
        <w:rPr>
          <w:color w:val="000000"/>
        </w:rPr>
        <w:tab/>
      </w:r>
      <w:r w:rsidRPr="00A41BC7">
        <w:rPr>
          <w:color w:val="000000"/>
        </w:rPr>
        <w:tab/>
      </w:r>
      <w:r w:rsidRPr="00A41BC7">
        <w:rPr>
          <w:color w:val="000000"/>
        </w:rPr>
        <w:tab/>
      </w:r>
    </w:p>
    <w:p w14:paraId="075985B1" w14:textId="77777777" w:rsidR="008141BA" w:rsidRPr="00A41BC7" w:rsidRDefault="00387E20">
      <w:pPr>
        <w:pStyle w:val="Standard"/>
        <w:rPr>
          <w:color w:val="000000"/>
        </w:rPr>
      </w:pP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t>_____________________________________</w:t>
      </w:r>
    </w:p>
    <w:p w14:paraId="106A85AF" w14:textId="77777777" w:rsidR="008141BA" w:rsidRPr="00A41BC7" w:rsidRDefault="00387E20">
      <w:pPr>
        <w:pStyle w:val="Standard"/>
        <w:rPr>
          <w:color w:val="000000"/>
        </w:rPr>
      </w:pP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r>
    </w:p>
    <w:p w14:paraId="61974EC2" w14:textId="77777777" w:rsidR="008141BA" w:rsidRPr="00A41BC7" w:rsidRDefault="008141BA">
      <w:pPr>
        <w:pStyle w:val="Standard"/>
        <w:rPr>
          <w:color w:val="000000"/>
        </w:rPr>
      </w:pPr>
    </w:p>
    <w:p w14:paraId="04B54D8F" w14:textId="77777777" w:rsidR="008141BA" w:rsidRPr="00A41BC7" w:rsidRDefault="00387E20">
      <w:pPr>
        <w:pStyle w:val="Standard"/>
        <w:rPr>
          <w:color w:val="000000"/>
        </w:rPr>
      </w:pP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t>_____________________________________</w:t>
      </w:r>
    </w:p>
    <w:p w14:paraId="3A6D1BB3" w14:textId="77777777" w:rsidR="008141BA" w:rsidRPr="00A41BC7" w:rsidRDefault="00387E20">
      <w:pPr>
        <w:pStyle w:val="Standard"/>
        <w:rPr>
          <w:color w:val="000000"/>
        </w:rPr>
      </w:pP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r>
    </w:p>
    <w:p w14:paraId="06CC7713" w14:textId="77777777" w:rsidR="008141BA" w:rsidRPr="00A41BC7" w:rsidRDefault="008141BA">
      <w:pPr>
        <w:pStyle w:val="Standard"/>
        <w:rPr>
          <w:color w:val="000000"/>
        </w:rPr>
      </w:pPr>
    </w:p>
    <w:p w14:paraId="6D00CD98" w14:textId="77777777" w:rsidR="008141BA" w:rsidRPr="00A41BC7" w:rsidRDefault="00387E20">
      <w:pPr>
        <w:pStyle w:val="Standard"/>
        <w:rPr>
          <w:color w:val="000000"/>
        </w:rPr>
      </w:pP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t>_____________________________________</w:t>
      </w:r>
    </w:p>
    <w:p w14:paraId="52DC3B2D" w14:textId="77777777" w:rsidR="008141BA" w:rsidRPr="00A41BC7" w:rsidRDefault="00387E20">
      <w:pPr>
        <w:pStyle w:val="Standard"/>
        <w:rPr>
          <w:color w:val="000000"/>
        </w:rPr>
      </w:pP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r>
    </w:p>
    <w:p w14:paraId="65D70A08" w14:textId="77777777" w:rsidR="008141BA" w:rsidRPr="00A41BC7" w:rsidRDefault="008141BA">
      <w:pPr>
        <w:pStyle w:val="Standard"/>
        <w:rPr>
          <w:color w:val="000000"/>
        </w:rPr>
      </w:pPr>
    </w:p>
    <w:p w14:paraId="05A8C933" w14:textId="77777777" w:rsidR="008141BA" w:rsidRPr="00A41BC7" w:rsidRDefault="00387E20">
      <w:pPr>
        <w:pStyle w:val="Standard"/>
        <w:rPr>
          <w:color w:val="000000"/>
        </w:rPr>
      </w:pP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t>_____________________________________</w:t>
      </w:r>
    </w:p>
    <w:p w14:paraId="373B5968" w14:textId="77777777" w:rsidR="008141BA" w:rsidRPr="00A41BC7" w:rsidRDefault="00387E20">
      <w:pPr>
        <w:pStyle w:val="Standard"/>
        <w:rPr>
          <w:color w:val="000000"/>
        </w:rPr>
      </w:pP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r>
    </w:p>
    <w:p w14:paraId="7AE1C73D" w14:textId="77777777" w:rsidR="008141BA" w:rsidRPr="00A41BC7" w:rsidRDefault="008141BA">
      <w:pPr>
        <w:pStyle w:val="Standard"/>
        <w:rPr>
          <w:color w:val="000000"/>
        </w:rPr>
      </w:pPr>
    </w:p>
    <w:p w14:paraId="42A574E8" w14:textId="77777777" w:rsidR="008141BA" w:rsidRDefault="00387E20">
      <w:pPr>
        <w:pStyle w:val="Standard"/>
        <w:rPr>
          <w:color w:val="000000"/>
        </w:rPr>
      </w:pP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r>
      <w:r w:rsidRPr="00A41BC7">
        <w:rPr>
          <w:color w:val="000000"/>
        </w:rPr>
        <w:tab/>
        <w:t>_____________________________________</w:t>
      </w:r>
    </w:p>
    <w:p w14:paraId="6082CAF6" w14:textId="77777777" w:rsidR="008141BA" w:rsidRDefault="00387E20">
      <w:pPr>
        <w:pStyle w:val="Standard"/>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sectPr w:rsidR="008141BA" w:rsidSect="00DC7BB6">
      <w:footerReference w:type="default" r:id="rId8"/>
      <w:pgSz w:w="12240" w:h="15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C4D52" w14:textId="77777777" w:rsidR="00FD427E" w:rsidRDefault="00FD427E" w:rsidP="008141BA">
      <w:pPr>
        <w:rPr>
          <w:rFonts w:hint="eastAsia"/>
        </w:rPr>
      </w:pPr>
      <w:r>
        <w:separator/>
      </w:r>
    </w:p>
  </w:endnote>
  <w:endnote w:type="continuationSeparator" w:id="0">
    <w:p w14:paraId="00039754" w14:textId="77777777" w:rsidR="00FD427E" w:rsidRDefault="00FD427E" w:rsidP="008141B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E8A8" w14:textId="77777777" w:rsidR="008141BA" w:rsidRDefault="008141BA">
    <w:pPr>
      <w:pStyle w:val="Footer"/>
      <w:jc w:val="center"/>
    </w:pPr>
    <w:r>
      <w:t xml:space="preserve">Page </w:t>
    </w:r>
    <w:r>
      <w:fldChar w:fldCharType="begin"/>
    </w:r>
    <w:r>
      <w:instrText xml:space="preserve"> PAGE </w:instrText>
    </w:r>
    <w:r>
      <w:fldChar w:fldCharType="separate"/>
    </w:r>
    <w:r w:rsidR="003052F4">
      <w:rPr>
        <w:noProof/>
      </w:rPr>
      <w:t>1</w:t>
    </w:r>
    <w:r>
      <w:fldChar w:fldCharType="end"/>
    </w:r>
    <w:r>
      <w:t xml:space="preserve"> of </w:t>
    </w:r>
    <w:fldSimple w:instr=" NUMPAGES ">
      <w:r w:rsidR="003052F4">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BC642" w14:textId="77777777" w:rsidR="00FD427E" w:rsidRDefault="00FD427E" w:rsidP="008141BA">
      <w:pPr>
        <w:rPr>
          <w:rFonts w:hint="eastAsia"/>
        </w:rPr>
      </w:pPr>
      <w:r w:rsidRPr="008141BA">
        <w:rPr>
          <w:color w:val="000000"/>
        </w:rPr>
        <w:separator/>
      </w:r>
    </w:p>
  </w:footnote>
  <w:footnote w:type="continuationSeparator" w:id="0">
    <w:p w14:paraId="60BB7654" w14:textId="77777777" w:rsidR="00FD427E" w:rsidRDefault="00FD427E" w:rsidP="008141B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23612"/>
    <w:multiLevelType w:val="multilevel"/>
    <w:tmpl w:val="082035F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3C525A4"/>
    <w:multiLevelType w:val="multilevel"/>
    <w:tmpl w:val="4DD6970C"/>
    <w:lvl w:ilvl="0">
      <w:start w:val="2"/>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3"/>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 w15:restartNumberingAfterBreak="0">
    <w:nsid w:val="2B1C7B24"/>
    <w:multiLevelType w:val="multilevel"/>
    <w:tmpl w:val="4DD6970C"/>
    <w:lvl w:ilvl="0">
      <w:start w:val="2"/>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3"/>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3" w15:restartNumberingAfterBreak="0">
    <w:nsid w:val="3BEA4387"/>
    <w:multiLevelType w:val="multilevel"/>
    <w:tmpl w:val="4DD6970C"/>
    <w:lvl w:ilvl="0">
      <w:start w:val="2"/>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3"/>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4" w15:restartNumberingAfterBreak="0">
    <w:nsid w:val="4C326948"/>
    <w:multiLevelType w:val="hybridMultilevel"/>
    <w:tmpl w:val="D6701D58"/>
    <w:lvl w:ilvl="0" w:tplc="A522BC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A32BC"/>
    <w:multiLevelType w:val="hybridMultilevel"/>
    <w:tmpl w:val="0042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54146B"/>
    <w:multiLevelType w:val="multilevel"/>
    <w:tmpl w:val="6BD07E6E"/>
    <w:lvl w:ilvl="0">
      <w:start w:val="2"/>
      <w:numFmt w:val="decimal"/>
      <w:lvlText w:val="%1."/>
      <w:lvlJc w:val="left"/>
      <w:pPr>
        <w:ind w:left="0" w:firstLine="0"/>
      </w:pPr>
      <w:rPr>
        <w:rFonts w:hint="default"/>
      </w:rPr>
    </w:lvl>
    <w:lvl w:ilvl="1">
      <w:start w:val="4"/>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3"/>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7" w15:restartNumberingAfterBreak="0">
    <w:nsid w:val="778860D7"/>
    <w:multiLevelType w:val="hybridMultilevel"/>
    <w:tmpl w:val="B5B6B4CC"/>
    <w:lvl w:ilvl="0" w:tplc="6CA678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5B387A"/>
    <w:multiLevelType w:val="multilevel"/>
    <w:tmpl w:val="B8D07EE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num w:numId="1" w16cid:durableId="1298143478">
    <w:abstractNumId w:val="8"/>
  </w:num>
  <w:num w:numId="2" w16cid:durableId="1573852002">
    <w:abstractNumId w:val="0"/>
  </w:num>
  <w:num w:numId="3" w16cid:durableId="1413238910">
    <w:abstractNumId w:val="7"/>
  </w:num>
  <w:num w:numId="4" w16cid:durableId="892620472">
    <w:abstractNumId w:val="4"/>
  </w:num>
  <w:num w:numId="5" w16cid:durableId="682897521">
    <w:abstractNumId w:val="2"/>
  </w:num>
  <w:num w:numId="6" w16cid:durableId="646977016">
    <w:abstractNumId w:val="6"/>
  </w:num>
  <w:num w:numId="7" w16cid:durableId="2020696126">
    <w:abstractNumId w:val="1"/>
  </w:num>
  <w:num w:numId="8" w16cid:durableId="1974863410">
    <w:abstractNumId w:val="3"/>
  </w:num>
  <w:num w:numId="9" w16cid:durableId="1228029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1BA"/>
    <w:rsid w:val="00070255"/>
    <w:rsid w:val="000A1BA9"/>
    <w:rsid w:val="00107937"/>
    <w:rsid w:val="00141DE2"/>
    <w:rsid w:val="00147165"/>
    <w:rsid w:val="00164822"/>
    <w:rsid w:val="00201052"/>
    <w:rsid w:val="002A6A6B"/>
    <w:rsid w:val="002B2601"/>
    <w:rsid w:val="003052F4"/>
    <w:rsid w:val="0037102B"/>
    <w:rsid w:val="00387E20"/>
    <w:rsid w:val="003C37C0"/>
    <w:rsid w:val="004043AF"/>
    <w:rsid w:val="00457D06"/>
    <w:rsid w:val="004D0164"/>
    <w:rsid w:val="00540A43"/>
    <w:rsid w:val="0056070A"/>
    <w:rsid w:val="005754B0"/>
    <w:rsid w:val="00617569"/>
    <w:rsid w:val="006B762E"/>
    <w:rsid w:val="006F7C37"/>
    <w:rsid w:val="00724FFB"/>
    <w:rsid w:val="007262AD"/>
    <w:rsid w:val="007D08AC"/>
    <w:rsid w:val="007F4DD6"/>
    <w:rsid w:val="008141BA"/>
    <w:rsid w:val="008425E3"/>
    <w:rsid w:val="008A1FB6"/>
    <w:rsid w:val="00903937"/>
    <w:rsid w:val="00932B6F"/>
    <w:rsid w:val="009E1A5B"/>
    <w:rsid w:val="009E6B55"/>
    <w:rsid w:val="00A41BC7"/>
    <w:rsid w:val="00A94901"/>
    <w:rsid w:val="00B45127"/>
    <w:rsid w:val="00B70B1F"/>
    <w:rsid w:val="00BE210C"/>
    <w:rsid w:val="00C24AC7"/>
    <w:rsid w:val="00CB725B"/>
    <w:rsid w:val="00CC06FB"/>
    <w:rsid w:val="00CE7D7C"/>
    <w:rsid w:val="00DB1E4A"/>
    <w:rsid w:val="00DC3271"/>
    <w:rsid w:val="00DC7BB6"/>
    <w:rsid w:val="00E25636"/>
    <w:rsid w:val="00EE1887"/>
    <w:rsid w:val="00EE6ECC"/>
    <w:rsid w:val="00F369C6"/>
    <w:rsid w:val="00F60390"/>
    <w:rsid w:val="00F67D87"/>
    <w:rsid w:val="00F719A4"/>
    <w:rsid w:val="00F77371"/>
    <w:rsid w:val="00F92DCB"/>
    <w:rsid w:val="00FD427E"/>
    <w:rsid w:val="00FD7F66"/>
    <w:rsid w:val="00FE4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DBE0D"/>
  <w15:chartTrackingRefBased/>
  <w15:docId w15:val="{E11707FD-7DF4-4FAC-989B-0CC0AFC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textAlignment w:val="baseline"/>
    </w:pPr>
    <w:rPr>
      <w:kern w:val="3"/>
      <w:sz w:val="24"/>
      <w:szCs w:val="24"/>
      <w:lang w:eastAsia="zh-CN" w:bidi="hi-IN"/>
    </w:rPr>
  </w:style>
  <w:style w:type="paragraph" w:styleId="Heading1">
    <w:name w:val="heading 1"/>
    <w:basedOn w:val="Heading"/>
    <w:next w:val="Textbody"/>
    <w:rsid w:val="008141BA"/>
    <w:pPr>
      <w:spacing w:before="115" w:after="115"/>
      <w:outlineLvl w:val="0"/>
    </w:pPr>
    <w:rPr>
      <w:rFonts w:ascii="Times New Roman" w:hAnsi="Times New Roman"/>
      <w:b/>
      <w:bCs/>
    </w:rPr>
  </w:style>
  <w:style w:type="paragraph" w:styleId="Heading2">
    <w:name w:val="heading 2"/>
    <w:basedOn w:val="Heading"/>
    <w:next w:val="Textbody"/>
    <w:rsid w:val="008141BA"/>
    <w:pPr>
      <w:spacing w:before="200"/>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141BA"/>
    <w:pPr>
      <w:suppressAutoHyphens/>
      <w:autoSpaceDN w:val="0"/>
      <w:textAlignment w:val="baseline"/>
    </w:pPr>
    <w:rPr>
      <w:rFonts w:ascii="Times New Roman" w:hAnsi="Times New Roman"/>
      <w:kern w:val="3"/>
      <w:sz w:val="24"/>
      <w:szCs w:val="24"/>
      <w:lang w:eastAsia="zh-CN" w:bidi="hi-IN"/>
    </w:rPr>
  </w:style>
  <w:style w:type="paragraph" w:customStyle="1" w:styleId="Heading">
    <w:name w:val="Heading"/>
    <w:basedOn w:val="Standard"/>
    <w:next w:val="Textbody"/>
    <w:rsid w:val="008141BA"/>
    <w:pPr>
      <w:keepNext/>
      <w:spacing w:before="240" w:after="120"/>
    </w:pPr>
    <w:rPr>
      <w:rFonts w:ascii="Liberation Sans" w:eastAsia="Microsoft YaHei" w:hAnsi="Liberation Sans"/>
      <w:sz w:val="28"/>
      <w:szCs w:val="28"/>
    </w:rPr>
  </w:style>
  <w:style w:type="paragraph" w:customStyle="1" w:styleId="Textbody">
    <w:name w:val="Text body"/>
    <w:basedOn w:val="Standard"/>
    <w:rsid w:val="008141BA"/>
    <w:pPr>
      <w:spacing w:after="140" w:line="276" w:lineRule="auto"/>
    </w:pPr>
  </w:style>
  <w:style w:type="paragraph" w:styleId="List">
    <w:name w:val="List"/>
    <w:basedOn w:val="Textbody"/>
    <w:rsid w:val="008141BA"/>
  </w:style>
  <w:style w:type="paragraph" w:styleId="Caption">
    <w:name w:val="caption"/>
    <w:basedOn w:val="Standard"/>
    <w:rsid w:val="008141BA"/>
    <w:pPr>
      <w:suppressLineNumbers/>
      <w:spacing w:before="120" w:after="120"/>
    </w:pPr>
    <w:rPr>
      <w:i/>
      <w:iCs/>
    </w:rPr>
  </w:style>
  <w:style w:type="paragraph" w:customStyle="1" w:styleId="Index">
    <w:name w:val="Index"/>
    <w:basedOn w:val="Standard"/>
    <w:rsid w:val="008141BA"/>
    <w:pPr>
      <w:suppressLineNumbers/>
    </w:pPr>
  </w:style>
  <w:style w:type="paragraph" w:customStyle="1" w:styleId="HeaderandFooter">
    <w:name w:val="Header and Footer"/>
    <w:basedOn w:val="Standard"/>
    <w:rsid w:val="008141BA"/>
    <w:pPr>
      <w:suppressLineNumbers/>
      <w:tabs>
        <w:tab w:val="center" w:pos="4986"/>
        <w:tab w:val="right" w:pos="9972"/>
      </w:tabs>
    </w:pPr>
  </w:style>
  <w:style w:type="paragraph" w:styleId="Footer">
    <w:name w:val="footer"/>
    <w:basedOn w:val="HeaderandFooter"/>
    <w:rsid w:val="008141BA"/>
  </w:style>
  <w:style w:type="paragraph" w:customStyle="1" w:styleId="HorizontalLine">
    <w:name w:val="Horizontal Line"/>
    <w:basedOn w:val="Standard"/>
    <w:next w:val="Textbody"/>
    <w:rsid w:val="008141BA"/>
    <w:pPr>
      <w:suppressLineNumbers/>
      <w:pBdr>
        <w:bottom w:val="double" w:sz="2" w:space="0" w:color="808080"/>
      </w:pBdr>
      <w:spacing w:after="283"/>
    </w:pPr>
    <w:rPr>
      <w:sz w:val="12"/>
      <w:szCs w:val="12"/>
    </w:rPr>
  </w:style>
  <w:style w:type="paragraph" w:styleId="Header">
    <w:name w:val="header"/>
    <w:basedOn w:val="HeaderandFooter"/>
    <w:rsid w:val="008141BA"/>
  </w:style>
  <w:style w:type="character" w:customStyle="1" w:styleId="NumberingSymbols">
    <w:name w:val="Numbering Symbols"/>
    <w:rsid w:val="008141BA"/>
  </w:style>
  <w:style w:type="character" w:styleId="LineNumber">
    <w:name w:val="line number"/>
    <w:basedOn w:val="DefaultParagraphFont"/>
    <w:uiPriority w:val="99"/>
    <w:semiHidden/>
    <w:unhideWhenUsed/>
    <w:rsid w:val="00540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F9C3D-A776-4832-B20C-140DB069B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cp:lastModifiedBy>Paul Lloyd</cp:lastModifiedBy>
  <cp:revision>3</cp:revision>
  <cp:lastPrinted>2022-01-20T18:13:00Z</cp:lastPrinted>
  <dcterms:created xsi:type="dcterms:W3CDTF">2022-06-30T11:42:00Z</dcterms:created>
  <dcterms:modified xsi:type="dcterms:W3CDTF">2022-10-13T19:08:00Z</dcterms:modified>
</cp:coreProperties>
</file>