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29D" w:rsidRDefault="009B029D">
      <w:pPr>
        <w:pStyle w:val="BodyText"/>
        <w:spacing w:before="61" w:line="459" w:lineRule="exact"/>
        <w:ind w:left="3335" w:right="3331"/>
        <w:jc w:val="center"/>
      </w:pPr>
    </w:p>
    <w:p w:rsidR="00FE3FBA" w:rsidRDefault="00124C15">
      <w:pPr>
        <w:pStyle w:val="BodyText"/>
        <w:spacing w:before="61" w:line="459" w:lineRule="exact"/>
        <w:ind w:left="3335" w:right="3331"/>
        <w:jc w:val="center"/>
      </w:pPr>
      <w:r>
        <w:t>202</w:t>
      </w:r>
      <w:r w:rsidR="009B029D">
        <w:t>1</w:t>
      </w:r>
      <w:r>
        <w:t>-202</w:t>
      </w:r>
      <w:r w:rsidR="009B029D">
        <w:t>2</w:t>
      </w:r>
      <w:r>
        <w:rPr>
          <w:spacing w:val="-4"/>
        </w:rPr>
        <w:t xml:space="preserve"> </w:t>
      </w:r>
      <w:r>
        <w:t>District</w:t>
      </w:r>
      <w:r>
        <w:rPr>
          <w:spacing w:val="-4"/>
        </w:rPr>
        <w:t xml:space="preserve"> </w:t>
      </w:r>
      <w:r>
        <w:t>Meetings</w:t>
      </w:r>
    </w:p>
    <w:p w:rsidR="00FE3FBA" w:rsidRDefault="00124C15">
      <w:pPr>
        <w:spacing w:line="229" w:lineRule="exact"/>
        <w:ind w:left="3334" w:right="3331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(Updated</w:t>
      </w:r>
      <w:r>
        <w:rPr>
          <w:rFonts w:ascii="Times New Roman"/>
          <w:spacing w:val="-1"/>
          <w:sz w:val="20"/>
        </w:rPr>
        <w:t xml:space="preserve"> </w:t>
      </w:r>
      <w:r w:rsidR="00313AF6">
        <w:rPr>
          <w:rFonts w:ascii="Times New Roman"/>
          <w:sz w:val="20"/>
        </w:rPr>
        <w:t>27</w:t>
      </w:r>
      <w:bookmarkStart w:id="0" w:name="_GoBack"/>
      <w:bookmarkEnd w:id="0"/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June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202</w:t>
      </w:r>
      <w:r w:rsidR="000056C1">
        <w:rPr>
          <w:rFonts w:ascii="Times New Roman"/>
          <w:sz w:val="20"/>
        </w:rPr>
        <w:t>1</w:t>
      </w:r>
      <w:r>
        <w:rPr>
          <w:rFonts w:ascii="Times New Roman"/>
          <w:sz w:val="20"/>
        </w:rPr>
        <w:t>)</w:t>
      </w:r>
    </w:p>
    <w:p w:rsidR="00FE3FBA" w:rsidRDefault="00FE3FBA">
      <w:pPr>
        <w:pStyle w:val="BodyText"/>
        <w:rPr>
          <w:sz w:val="20"/>
        </w:rPr>
      </w:pPr>
    </w:p>
    <w:p w:rsidR="00FE3FBA" w:rsidRDefault="00FE3FBA">
      <w:pPr>
        <w:pStyle w:val="BodyText"/>
        <w:spacing w:before="11"/>
        <w:rPr>
          <w:sz w:val="27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6"/>
        <w:gridCol w:w="679"/>
        <w:gridCol w:w="4766"/>
        <w:gridCol w:w="2628"/>
        <w:gridCol w:w="1654"/>
      </w:tblGrid>
      <w:tr w:rsidR="00FE3FBA" w:rsidTr="001A31C6">
        <w:trPr>
          <w:trHeight w:val="241"/>
          <w:jc w:val="center"/>
        </w:trPr>
        <w:tc>
          <w:tcPr>
            <w:tcW w:w="1346" w:type="dxa"/>
          </w:tcPr>
          <w:p w:rsidR="00FE3FBA" w:rsidRDefault="00124C15">
            <w:pPr>
              <w:pStyle w:val="TableParagraph"/>
              <w:spacing w:line="222" w:lineRule="exact"/>
              <w:ind w:left="36" w:right="26"/>
              <w:jc w:val="center"/>
              <w:rPr>
                <w:b/>
              </w:rPr>
            </w:pPr>
            <w:r>
              <w:rPr>
                <w:b/>
                <w:w w:val="95"/>
              </w:rPr>
              <w:t>District</w:t>
            </w:r>
          </w:p>
        </w:tc>
        <w:tc>
          <w:tcPr>
            <w:tcW w:w="679" w:type="dxa"/>
          </w:tcPr>
          <w:p w:rsidR="00FE3FBA" w:rsidRDefault="00124C15">
            <w:pPr>
              <w:pStyle w:val="TableParagraph"/>
              <w:spacing w:line="222" w:lineRule="exact"/>
              <w:ind w:left="76"/>
              <w:rPr>
                <w:b/>
              </w:rPr>
            </w:pPr>
            <w:r>
              <w:rPr>
                <w:b/>
                <w:w w:val="90"/>
              </w:rPr>
              <w:t>Time</w:t>
            </w:r>
          </w:p>
        </w:tc>
        <w:tc>
          <w:tcPr>
            <w:tcW w:w="4766" w:type="dxa"/>
          </w:tcPr>
          <w:p w:rsidR="00FE3FBA" w:rsidRDefault="00124C15">
            <w:pPr>
              <w:pStyle w:val="TableParagraph"/>
              <w:spacing w:line="222" w:lineRule="exact"/>
              <w:ind w:left="215" w:right="208"/>
              <w:jc w:val="center"/>
              <w:rPr>
                <w:b/>
              </w:rPr>
            </w:pPr>
            <w:r>
              <w:rPr>
                <w:b/>
              </w:rPr>
              <w:t>Post</w:t>
            </w:r>
          </w:p>
        </w:tc>
        <w:tc>
          <w:tcPr>
            <w:tcW w:w="2628" w:type="dxa"/>
          </w:tcPr>
          <w:p w:rsidR="00FE3FBA" w:rsidRDefault="00124C15">
            <w:pPr>
              <w:pStyle w:val="TableParagraph"/>
              <w:spacing w:line="222" w:lineRule="exact"/>
              <w:ind w:left="359" w:right="358"/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1654" w:type="dxa"/>
          </w:tcPr>
          <w:p w:rsidR="00FE3FBA" w:rsidRDefault="00124C15">
            <w:pPr>
              <w:pStyle w:val="TableParagraph"/>
              <w:spacing w:line="222" w:lineRule="exact"/>
              <w:ind w:left="142" w:right="37"/>
              <w:jc w:val="center"/>
              <w:rPr>
                <w:b/>
              </w:rPr>
            </w:pPr>
            <w:r>
              <w:rPr>
                <w:b/>
                <w:w w:val="90"/>
              </w:rPr>
              <w:t>Representative</w:t>
            </w:r>
          </w:p>
        </w:tc>
      </w:tr>
      <w:tr w:rsidR="00FE3FBA" w:rsidTr="001A31C6">
        <w:trPr>
          <w:trHeight w:val="241"/>
          <w:jc w:val="center"/>
        </w:trPr>
        <w:tc>
          <w:tcPr>
            <w:tcW w:w="1346" w:type="dxa"/>
          </w:tcPr>
          <w:p w:rsidR="00FE3FBA" w:rsidRDefault="00FE3F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</w:tcPr>
          <w:p w:rsidR="00FE3FBA" w:rsidRDefault="00FE3F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66" w:type="dxa"/>
          </w:tcPr>
          <w:p w:rsidR="00FE3FBA" w:rsidRDefault="00FE3F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</w:tcPr>
          <w:p w:rsidR="00FE3FBA" w:rsidRDefault="00FE3F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4" w:type="dxa"/>
          </w:tcPr>
          <w:p w:rsidR="00FE3FBA" w:rsidRDefault="00FE3F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3FBA" w:rsidTr="001A31C6">
        <w:trPr>
          <w:trHeight w:val="239"/>
          <w:jc w:val="center"/>
        </w:trPr>
        <w:tc>
          <w:tcPr>
            <w:tcW w:w="1346" w:type="dxa"/>
          </w:tcPr>
          <w:p w:rsidR="00FE3FBA" w:rsidRDefault="00124C15">
            <w:pPr>
              <w:pStyle w:val="TableParagraph"/>
              <w:spacing w:line="219" w:lineRule="exact"/>
              <w:ind w:left="12"/>
              <w:jc w:val="center"/>
              <w:rPr>
                <w:b/>
              </w:rPr>
            </w:pPr>
            <w:r>
              <w:rPr>
                <w:b/>
                <w:w w:val="78"/>
              </w:rPr>
              <w:t>1</w:t>
            </w:r>
          </w:p>
        </w:tc>
        <w:tc>
          <w:tcPr>
            <w:tcW w:w="679" w:type="dxa"/>
          </w:tcPr>
          <w:p w:rsidR="00FE3FBA" w:rsidRDefault="00FE3F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66" w:type="dxa"/>
          </w:tcPr>
          <w:p w:rsidR="00FE3FBA" w:rsidRDefault="00FE3F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</w:tcPr>
          <w:p w:rsidR="00FE3FBA" w:rsidRDefault="00FE3F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4" w:type="dxa"/>
          </w:tcPr>
          <w:p w:rsidR="00FE3FBA" w:rsidRDefault="00FE3F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3FBA" w:rsidTr="001A31C6">
        <w:trPr>
          <w:trHeight w:val="239"/>
          <w:jc w:val="center"/>
        </w:trPr>
        <w:tc>
          <w:tcPr>
            <w:tcW w:w="1346" w:type="dxa"/>
          </w:tcPr>
          <w:p w:rsidR="00FE3FBA" w:rsidRDefault="00124C15">
            <w:pPr>
              <w:pStyle w:val="TableParagraph"/>
              <w:spacing w:before="6" w:line="213" w:lineRule="exact"/>
              <w:ind w:left="34" w:right="27"/>
              <w:jc w:val="center"/>
              <w:rPr>
                <w:sz w:val="20"/>
              </w:rPr>
            </w:pPr>
            <w:r>
              <w:rPr>
                <w:sz w:val="20"/>
              </w:rPr>
              <w:t>July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0056C1"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0056C1">
              <w:rPr>
                <w:sz w:val="20"/>
              </w:rPr>
              <w:t>1</w:t>
            </w:r>
          </w:p>
        </w:tc>
        <w:tc>
          <w:tcPr>
            <w:tcW w:w="679" w:type="dxa"/>
          </w:tcPr>
          <w:p w:rsidR="00FE3FBA" w:rsidRDefault="00124C15">
            <w:pPr>
              <w:pStyle w:val="TableParagraph"/>
              <w:spacing w:line="219" w:lineRule="exact"/>
              <w:ind w:left="45"/>
            </w:pPr>
            <w:r>
              <w:t>10am</w:t>
            </w:r>
          </w:p>
        </w:tc>
        <w:tc>
          <w:tcPr>
            <w:tcW w:w="4766" w:type="dxa"/>
          </w:tcPr>
          <w:p w:rsidR="00FE3FBA" w:rsidRDefault="000056C1">
            <w:pPr>
              <w:pStyle w:val="TableParagraph"/>
              <w:spacing w:line="219" w:lineRule="exact"/>
              <w:ind w:left="215" w:right="204"/>
              <w:jc w:val="center"/>
            </w:pPr>
            <w:r>
              <w:rPr>
                <w:w w:val="95"/>
              </w:rPr>
              <w:t>Francis P Murphy (Bartlett)</w:t>
            </w:r>
            <w:r w:rsidR="000E75C2">
              <w:rPr>
                <w:w w:val="95"/>
              </w:rPr>
              <w:t xml:space="preserve"> Post 5386</w:t>
            </w:r>
          </w:p>
        </w:tc>
        <w:tc>
          <w:tcPr>
            <w:tcW w:w="2628" w:type="dxa"/>
          </w:tcPr>
          <w:p w:rsidR="00FE3FBA" w:rsidRDefault="00124C15">
            <w:pPr>
              <w:pStyle w:val="TableParagraph"/>
              <w:spacing w:line="219" w:lineRule="exact"/>
              <w:ind w:left="365" w:right="358"/>
              <w:jc w:val="center"/>
            </w:pPr>
            <w:r>
              <w:rPr>
                <w:w w:val="95"/>
              </w:rPr>
              <w:t>District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Meeting</w:t>
            </w:r>
          </w:p>
        </w:tc>
        <w:tc>
          <w:tcPr>
            <w:tcW w:w="1654" w:type="dxa"/>
          </w:tcPr>
          <w:p w:rsidR="00FE3FBA" w:rsidRDefault="00FE3FBA">
            <w:pPr>
              <w:pStyle w:val="TableParagraph"/>
              <w:spacing w:line="219" w:lineRule="exact"/>
              <w:ind w:left="47" w:right="37"/>
              <w:jc w:val="center"/>
            </w:pPr>
          </w:p>
        </w:tc>
      </w:tr>
      <w:tr w:rsidR="00FE3FBA" w:rsidTr="001A31C6">
        <w:trPr>
          <w:trHeight w:val="241"/>
          <w:jc w:val="center"/>
        </w:trPr>
        <w:tc>
          <w:tcPr>
            <w:tcW w:w="1346" w:type="dxa"/>
          </w:tcPr>
          <w:p w:rsidR="00FE3FBA" w:rsidRDefault="00124C15">
            <w:pPr>
              <w:pStyle w:val="TableParagraph"/>
              <w:spacing w:before="6" w:line="215" w:lineRule="exact"/>
              <w:ind w:left="34" w:right="27"/>
              <w:jc w:val="center"/>
              <w:rPr>
                <w:sz w:val="20"/>
              </w:rPr>
            </w:pPr>
            <w:r>
              <w:rPr>
                <w:sz w:val="20"/>
              </w:rPr>
              <w:t>Oct</w:t>
            </w:r>
            <w:r>
              <w:rPr>
                <w:spacing w:val="-3"/>
                <w:sz w:val="20"/>
              </w:rPr>
              <w:t xml:space="preserve"> </w:t>
            </w:r>
            <w:r w:rsidR="000E75C2">
              <w:rPr>
                <w:sz w:val="20"/>
              </w:rPr>
              <w:t>23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0E75C2">
              <w:rPr>
                <w:sz w:val="20"/>
              </w:rPr>
              <w:t>1</w:t>
            </w:r>
          </w:p>
        </w:tc>
        <w:tc>
          <w:tcPr>
            <w:tcW w:w="679" w:type="dxa"/>
          </w:tcPr>
          <w:p w:rsidR="00FE3FBA" w:rsidRDefault="00124C15">
            <w:pPr>
              <w:pStyle w:val="TableParagraph"/>
              <w:spacing w:line="222" w:lineRule="exact"/>
              <w:ind w:left="45"/>
            </w:pPr>
            <w:r>
              <w:t>10am</w:t>
            </w:r>
          </w:p>
        </w:tc>
        <w:tc>
          <w:tcPr>
            <w:tcW w:w="4766" w:type="dxa"/>
          </w:tcPr>
          <w:p w:rsidR="00FE3FBA" w:rsidRDefault="00124C15">
            <w:pPr>
              <w:pStyle w:val="TableParagraph"/>
              <w:spacing w:line="222" w:lineRule="exact"/>
              <w:ind w:left="215" w:right="208"/>
              <w:jc w:val="center"/>
            </w:pPr>
            <w:r>
              <w:rPr>
                <w:w w:val="95"/>
              </w:rPr>
              <w:t>North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Haverhill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Post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5245</w:t>
            </w:r>
          </w:p>
        </w:tc>
        <w:tc>
          <w:tcPr>
            <w:tcW w:w="2628" w:type="dxa"/>
          </w:tcPr>
          <w:p w:rsidR="00FE3FBA" w:rsidRDefault="00124C15">
            <w:pPr>
              <w:pStyle w:val="TableParagraph"/>
              <w:spacing w:line="222" w:lineRule="exact"/>
              <w:ind w:left="365" w:right="358"/>
              <w:jc w:val="center"/>
            </w:pPr>
            <w:r>
              <w:rPr>
                <w:w w:val="95"/>
              </w:rPr>
              <w:t>District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Meeting</w:t>
            </w:r>
          </w:p>
        </w:tc>
        <w:tc>
          <w:tcPr>
            <w:tcW w:w="1654" w:type="dxa"/>
          </w:tcPr>
          <w:p w:rsidR="00FE3FBA" w:rsidRDefault="00FE3F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3FBA" w:rsidTr="001A31C6">
        <w:trPr>
          <w:trHeight w:val="241"/>
          <w:jc w:val="center"/>
        </w:trPr>
        <w:tc>
          <w:tcPr>
            <w:tcW w:w="1346" w:type="dxa"/>
          </w:tcPr>
          <w:p w:rsidR="00FE3FBA" w:rsidRDefault="00124C15">
            <w:pPr>
              <w:pStyle w:val="TableParagraph"/>
              <w:spacing w:before="6" w:line="215" w:lineRule="exact"/>
              <w:ind w:left="36" w:right="27"/>
              <w:jc w:val="center"/>
              <w:rPr>
                <w:sz w:val="20"/>
              </w:rPr>
            </w:pPr>
            <w:r>
              <w:rPr>
                <w:sz w:val="20"/>
              </w:rPr>
              <w:t>Jan</w:t>
            </w:r>
            <w:r>
              <w:rPr>
                <w:spacing w:val="-4"/>
                <w:sz w:val="20"/>
              </w:rPr>
              <w:t xml:space="preserve"> </w:t>
            </w:r>
            <w:r w:rsidR="000E75C2">
              <w:rPr>
                <w:sz w:val="20"/>
              </w:rPr>
              <w:t>22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0E75C2">
              <w:rPr>
                <w:sz w:val="20"/>
              </w:rPr>
              <w:t>2</w:t>
            </w:r>
          </w:p>
        </w:tc>
        <w:tc>
          <w:tcPr>
            <w:tcW w:w="679" w:type="dxa"/>
          </w:tcPr>
          <w:p w:rsidR="00FE3FBA" w:rsidRDefault="00124C15">
            <w:pPr>
              <w:pStyle w:val="TableParagraph"/>
              <w:spacing w:line="222" w:lineRule="exact"/>
              <w:ind w:left="45"/>
            </w:pPr>
            <w:r>
              <w:t>10am</w:t>
            </w:r>
          </w:p>
        </w:tc>
        <w:tc>
          <w:tcPr>
            <w:tcW w:w="4766" w:type="dxa"/>
          </w:tcPr>
          <w:p w:rsidR="00FE3FBA" w:rsidRDefault="00124C15">
            <w:pPr>
              <w:pStyle w:val="TableParagraph"/>
              <w:spacing w:line="222" w:lineRule="exact"/>
              <w:ind w:left="215" w:right="205"/>
              <w:jc w:val="center"/>
            </w:pPr>
            <w:r>
              <w:t>Howard</w:t>
            </w:r>
            <w:r>
              <w:rPr>
                <w:spacing w:val="-4"/>
              </w:rPr>
              <w:t xml:space="preserve"> </w:t>
            </w:r>
            <w:r>
              <w:t>Shawney</w:t>
            </w:r>
            <w:r>
              <w:rPr>
                <w:spacing w:val="-2"/>
              </w:rPr>
              <w:t xml:space="preserve"> </w:t>
            </w:r>
            <w:r>
              <w:t>Post</w:t>
            </w:r>
            <w:r>
              <w:rPr>
                <w:spacing w:val="-4"/>
              </w:rPr>
              <w:t xml:space="preserve"> </w:t>
            </w:r>
            <w:r>
              <w:t>(Littleton)</w:t>
            </w:r>
            <w:r>
              <w:rPr>
                <w:spacing w:val="-4"/>
              </w:rPr>
              <w:t xml:space="preserve"> </w:t>
            </w:r>
            <w:r>
              <w:t>816</w:t>
            </w:r>
          </w:p>
        </w:tc>
        <w:tc>
          <w:tcPr>
            <w:tcW w:w="2628" w:type="dxa"/>
          </w:tcPr>
          <w:p w:rsidR="00FE3FBA" w:rsidRDefault="00124C15">
            <w:pPr>
              <w:pStyle w:val="TableParagraph"/>
              <w:spacing w:line="222" w:lineRule="exact"/>
              <w:ind w:left="365" w:right="358"/>
              <w:jc w:val="center"/>
            </w:pPr>
            <w:r>
              <w:rPr>
                <w:w w:val="95"/>
              </w:rPr>
              <w:t>District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Meeting</w:t>
            </w:r>
          </w:p>
        </w:tc>
        <w:tc>
          <w:tcPr>
            <w:tcW w:w="1654" w:type="dxa"/>
          </w:tcPr>
          <w:p w:rsidR="00FE3FBA" w:rsidRDefault="00FE3F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3FBA" w:rsidTr="001A31C6">
        <w:trPr>
          <w:trHeight w:val="239"/>
          <w:jc w:val="center"/>
        </w:trPr>
        <w:tc>
          <w:tcPr>
            <w:tcW w:w="1346" w:type="dxa"/>
          </w:tcPr>
          <w:p w:rsidR="00FE3FBA" w:rsidRDefault="00124C15">
            <w:pPr>
              <w:pStyle w:val="TableParagraph"/>
              <w:spacing w:before="4" w:line="215" w:lineRule="exact"/>
              <w:ind w:left="36" w:right="27"/>
              <w:jc w:val="center"/>
              <w:rPr>
                <w:sz w:val="20"/>
              </w:rPr>
            </w:pPr>
            <w:r>
              <w:rPr>
                <w:sz w:val="20"/>
              </w:rPr>
              <w:t>April</w:t>
            </w:r>
            <w:r>
              <w:rPr>
                <w:spacing w:val="-4"/>
                <w:sz w:val="20"/>
              </w:rPr>
              <w:t xml:space="preserve"> </w:t>
            </w:r>
            <w:r w:rsidR="000E75C2">
              <w:rPr>
                <w:sz w:val="20"/>
              </w:rPr>
              <w:t>16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0E75C2">
              <w:rPr>
                <w:sz w:val="20"/>
              </w:rPr>
              <w:t>2</w:t>
            </w:r>
          </w:p>
        </w:tc>
        <w:tc>
          <w:tcPr>
            <w:tcW w:w="679" w:type="dxa"/>
          </w:tcPr>
          <w:p w:rsidR="00FE3FBA" w:rsidRDefault="00124C15">
            <w:pPr>
              <w:pStyle w:val="TableParagraph"/>
              <w:spacing w:line="219" w:lineRule="exact"/>
              <w:ind w:left="62"/>
            </w:pPr>
            <w:r>
              <w:t>10am</w:t>
            </w:r>
          </w:p>
        </w:tc>
        <w:tc>
          <w:tcPr>
            <w:tcW w:w="4766" w:type="dxa"/>
          </w:tcPr>
          <w:p w:rsidR="00FE3FBA" w:rsidRDefault="000E75C2">
            <w:pPr>
              <w:pStyle w:val="TableParagraph"/>
              <w:spacing w:line="219" w:lineRule="exact"/>
              <w:ind w:left="215" w:right="203"/>
              <w:jc w:val="center"/>
            </w:pPr>
            <w:r>
              <w:t>White Mountain Post (Berlin) 2520</w:t>
            </w:r>
          </w:p>
        </w:tc>
        <w:tc>
          <w:tcPr>
            <w:tcW w:w="2628" w:type="dxa"/>
          </w:tcPr>
          <w:p w:rsidR="00FE3FBA" w:rsidRDefault="00124C15">
            <w:pPr>
              <w:pStyle w:val="TableParagraph"/>
              <w:spacing w:line="219" w:lineRule="exact"/>
              <w:ind w:left="371" w:right="358"/>
              <w:jc w:val="center"/>
            </w:pPr>
            <w:r>
              <w:t>District</w:t>
            </w:r>
            <w:r>
              <w:rPr>
                <w:spacing w:val="-3"/>
              </w:rPr>
              <w:t xml:space="preserve"> </w:t>
            </w:r>
            <w:r>
              <w:t>Convention</w:t>
            </w:r>
          </w:p>
        </w:tc>
        <w:tc>
          <w:tcPr>
            <w:tcW w:w="1654" w:type="dxa"/>
          </w:tcPr>
          <w:p w:rsidR="00FE3FBA" w:rsidRDefault="00FE3F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3FBA" w:rsidTr="001A31C6">
        <w:trPr>
          <w:trHeight w:val="261"/>
          <w:jc w:val="center"/>
        </w:trPr>
        <w:tc>
          <w:tcPr>
            <w:tcW w:w="1346" w:type="dxa"/>
          </w:tcPr>
          <w:p w:rsidR="00FE3FBA" w:rsidRDefault="00FE3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 w:rsidR="00FE3FBA" w:rsidRDefault="00FE3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66" w:type="dxa"/>
          </w:tcPr>
          <w:p w:rsidR="00FE3FBA" w:rsidRDefault="00FE3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8" w:type="dxa"/>
          </w:tcPr>
          <w:p w:rsidR="00FE3FBA" w:rsidRDefault="00FE3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:rsidR="00FE3FBA" w:rsidRDefault="00FE3F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3FBA" w:rsidTr="001A31C6">
        <w:trPr>
          <w:trHeight w:val="241"/>
          <w:jc w:val="center"/>
        </w:trPr>
        <w:tc>
          <w:tcPr>
            <w:tcW w:w="1346" w:type="dxa"/>
          </w:tcPr>
          <w:p w:rsidR="00FE3FBA" w:rsidRDefault="00124C15">
            <w:pPr>
              <w:pStyle w:val="TableParagraph"/>
              <w:spacing w:line="222" w:lineRule="exact"/>
              <w:ind w:left="12"/>
              <w:jc w:val="center"/>
              <w:rPr>
                <w:b/>
              </w:rPr>
            </w:pPr>
            <w:r>
              <w:rPr>
                <w:b/>
                <w:w w:val="78"/>
              </w:rPr>
              <w:t>4</w:t>
            </w:r>
          </w:p>
        </w:tc>
        <w:tc>
          <w:tcPr>
            <w:tcW w:w="679" w:type="dxa"/>
          </w:tcPr>
          <w:p w:rsidR="00FE3FBA" w:rsidRDefault="00FE3F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66" w:type="dxa"/>
          </w:tcPr>
          <w:p w:rsidR="00FE3FBA" w:rsidRDefault="00FE3F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</w:tcPr>
          <w:p w:rsidR="00FE3FBA" w:rsidRDefault="00FE3F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4" w:type="dxa"/>
          </w:tcPr>
          <w:p w:rsidR="00FE3FBA" w:rsidRDefault="00FE3F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3FBA" w:rsidTr="001A31C6">
        <w:trPr>
          <w:trHeight w:val="239"/>
          <w:jc w:val="center"/>
        </w:trPr>
        <w:tc>
          <w:tcPr>
            <w:tcW w:w="1346" w:type="dxa"/>
          </w:tcPr>
          <w:p w:rsidR="00FE3FBA" w:rsidRDefault="00124C15">
            <w:pPr>
              <w:pStyle w:val="TableParagraph"/>
              <w:spacing w:before="25" w:line="194" w:lineRule="exact"/>
              <w:ind w:left="36" w:right="25"/>
              <w:jc w:val="center"/>
              <w:rPr>
                <w:sz w:val="18"/>
              </w:rPr>
            </w:pPr>
            <w:r>
              <w:rPr>
                <w:sz w:val="18"/>
              </w:rPr>
              <w:t>Aug</w:t>
            </w:r>
            <w:r>
              <w:rPr>
                <w:spacing w:val="-2"/>
                <w:sz w:val="18"/>
              </w:rPr>
              <w:t xml:space="preserve"> </w:t>
            </w:r>
            <w:r w:rsidR="000E75C2">
              <w:rPr>
                <w:sz w:val="18"/>
              </w:rPr>
              <w:t>22</w:t>
            </w:r>
            <w:r>
              <w:rPr>
                <w:sz w:val="18"/>
              </w:rPr>
              <w:t>,202</w:t>
            </w:r>
            <w:r w:rsidR="000E75C2">
              <w:rPr>
                <w:sz w:val="18"/>
              </w:rPr>
              <w:t>1</w:t>
            </w:r>
          </w:p>
        </w:tc>
        <w:tc>
          <w:tcPr>
            <w:tcW w:w="679" w:type="dxa"/>
          </w:tcPr>
          <w:p w:rsidR="00FE3FBA" w:rsidRDefault="00124C15">
            <w:pPr>
              <w:pStyle w:val="TableParagraph"/>
              <w:spacing w:line="219" w:lineRule="exact"/>
              <w:ind w:left="45"/>
            </w:pPr>
            <w:r>
              <w:t>10am</w:t>
            </w:r>
          </w:p>
        </w:tc>
        <w:tc>
          <w:tcPr>
            <w:tcW w:w="4766" w:type="dxa"/>
          </w:tcPr>
          <w:p w:rsidR="00FE3FBA" w:rsidRDefault="00124C15">
            <w:pPr>
              <w:pStyle w:val="TableParagraph"/>
              <w:spacing w:line="219" w:lineRule="exact"/>
              <w:ind w:left="215" w:right="200"/>
              <w:jc w:val="center"/>
            </w:pPr>
            <w:r>
              <w:t>Concord</w:t>
            </w:r>
            <w:r>
              <w:rPr>
                <w:spacing w:val="-3"/>
              </w:rPr>
              <w:t xml:space="preserve"> </w:t>
            </w:r>
            <w:r>
              <w:t>Post</w:t>
            </w:r>
            <w:r>
              <w:rPr>
                <w:spacing w:val="-1"/>
              </w:rPr>
              <w:t xml:space="preserve"> </w:t>
            </w:r>
            <w:r>
              <w:t>1631</w:t>
            </w:r>
          </w:p>
        </w:tc>
        <w:tc>
          <w:tcPr>
            <w:tcW w:w="2628" w:type="dxa"/>
          </w:tcPr>
          <w:p w:rsidR="00FE3FBA" w:rsidRDefault="00124C15">
            <w:pPr>
              <w:pStyle w:val="TableParagraph"/>
              <w:spacing w:line="219" w:lineRule="exact"/>
              <w:ind w:left="365" w:right="358"/>
              <w:jc w:val="center"/>
            </w:pPr>
            <w:r>
              <w:rPr>
                <w:w w:val="95"/>
              </w:rPr>
              <w:t>District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Meeting</w:t>
            </w:r>
          </w:p>
        </w:tc>
        <w:tc>
          <w:tcPr>
            <w:tcW w:w="1654" w:type="dxa"/>
          </w:tcPr>
          <w:p w:rsidR="00FE3FBA" w:rsidRDefault="00FE3F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3FBA" w:rsidTr="001A31C6">
        <w:trPr>
          <w:trHeight w:val="239"/>
          <w:jc w:val="center"/>
        </w:trPr>
        <w:tc>
          <w:tcPr>
            <w:tcW w:w="1346" w:type="dxa"/>
          </w:tcPr>
          <w:p w:rsidR="00FE3FBA" w:rsidRDefault="000E75C2">
            <w:pPr>
              <w:pStyle w:val="TableParagraph"/>
              <w:spacing w:before="25" w:line="194" w:lineRule="exact"/>
              <w:ind w:left="36" w:right="27"/>
              <w:jc w:val="center"/>
              <w:rPr>
                <w:sz w:val="18"/>
              </w:rPr>
            </w:pPr>
            <w:r>
              <w:rPr>
                <w:sz w:val="18"/>
              </w:rPr>
              <w:t>Oct 24, 2021</w:t>
            </w:r>
          </w:p>
        </w:tc>
        <w:tc>
          <w:tcPr>
            <w:tcW w:w="679" w:type="dxa"/>
          </w:tcPr>
          <w:p w:rsidR="00FE3FBA" w:rsidRDefault="00124C15">
            <w:pPr>
              <w:pStyle w:val="TableParagraph"/>
              <w:spacing w:line="219" w:lineRule="exact"/>
              <w:ind w:left="45"/>
            </w:pPr>
            <w:r>
              <w:t>10am</w:t>
            </w:r>
          </w:p>
        </w:tc>
        <w:tc>
          <w:tcPr>
            <w:tcW w:w="4766" w:type="dxa"/>
          </w:tcPr>
          <w:p w:rsidR="00FE3FBA" w:rsidRDefault="00124C15">
            <w:pPr>
              <w:pStyle w:val="TableParagraph"/>
              <w:spacing w:line="219" w:lineRule="exact"/>
              <w:ind w:left="215" w:right="202"/>
              <w:jc w:val="center"/>
            </w:pPr>
            <w:r>
              <w:t>Franklin</w:t>
            </w:r>
            <w:r>
              <w:rPr>
                <w:spacing w:val="-3"/>
              </w:rPr>
              <w:t xml:space="preserve"> </w:t>
            </w:r>
            <w:r>
              <w:t>Post</w:t>
            </w:r>
            <w:r>
              <w:rPr>
                <w:spacing w:val="-3"/>
              </w:rPr>
              <w:t xml:space="preserve"> </w:t>
            </w:r>
            <w:r>
              <w:t>1698</w:t>
            </w:r>
          </w:p>
        </w:tc>
        <w:tc>
          <w:tcPr>
            <w:tcW w:w="2628" w:type="dxa"/>
          </w:tcPr>
          <w:p w:rsidR="00FE3FBA" w:rsidRDefault="00124C15">
            <w:pPr>
              <w:pStyle w:val="TableParagraph"/>
              <w:spacing w:line="219" w:lineRule="exact"/>
              <w:ind w:left="365" w:right="358"/>
              <w:jc w:val="center"/>
            </w:pPr>
            <w:r>
              <w:rPr>
                <w:w w:val="95"/>
              </w:rPr>
              <w:t>District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Meeting</w:t>
            </w:r>
          </w:p>
        </w:tc>
        <w:tc>
          <w:tcPr>
            <w:tcW w:w="1654" w:type="dxa"/>
          </w:tcPr>
          <w:p w:rsidR="00FE3FBA" w:rsidRDefault="00FE3FBA">
            <w:pPr>
              <w:pStyle w:val="TableParagraph"/>
              <w:spacing w:line="219" w:lineRule="exact"/>
              <w:ind w:left="47" w:right="37"/>
              <w:jc w:val="center"/>
            </w:pPr>
          </w:p>
        </w:tc>
      </w:tr>
      <w:tr w:rsidR="00FE3FBA" w:rsidTr="001A31C6">
        <w:trPr>
          <w:trHeight w:val="241"/>
          <w:jc w:val="center"/>
        </w:trPr>
        <w:tc>
          <w:tcPr>
            <w:tcW w:w="1346" w:type="dxa"/>
          </w:tcPr>
          <w:p w:rsidR="00FE3FBA" w:rsidRDefault="000E75C2">
            <w:pPr>
              <w:pStyle w:val="TableParagraph"/>
              <w:spacing w:before="27" w:line="194" w:lineRule="exact"/>
              <w:ind w:left="36" w:right="22"/>
              <w:jc w:val="center"/>
              <w:rPr>
                <w:sz w:val="18"/>
              </w:rPr>
            </w:pPr>
            <w:r>
              <w:rPr>
                <w:sz w:val="18"/>
              </w:rPr>
              <w:t>Jan 23, 2022</w:t>
            </w:r>
          </w:p>
        </w:tc>
        <w:tc>
          <w:tcPr>
            <w:tcW w:w="679" w:type="dxa"/>
          </w:tcPr>
          <w:p w:rsidR="00FE3FBA" w:rsidRDefault="00124C15">
            <w:pPr>
              <w:pStyle w:val="TableParagraph"/>
              <w:spacing w:line="222" w:lineRule="exact"/>
              <w:ind w:left="45"/>
            </w:pPr>
            <w:r>
              <w:t>10am</w:t>
            </w:r>
          </w:p>
        </w:tc>
        <w:tc>
          <w:tcPr>
            <w:tcW w:w="4766" w:type="dxa"/>
          </w:tcPr>
          <w:p w:rsidR="00FE3FBA" w:rsidRDefault="00124C15">
            <w:pPr>
              <w:pStyle w:val="TableParagraph"/>
              <w:spacing w:line="222" w:lineRule="exact"/>
              <w:ind w:left="215" w:right="204"/>
              <w:jc w:val="center"/>
            </w:pPr>
            <w:r>
              <w:rPr>
                <w:w w:val="90"/>
              </w:rPr>
              <w:t>Newfound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Memorial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Post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(Bristol)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10640</w:t>
            </w:r>
          </w:p>
        </w:tc>
        <w:tc>
          <w:tcPr>
            <w:tcW w:w="2628" w:type="dxa"/>
          </w:tcPr>
          <w:p w:rsidR="00FE3FBA" w:rsidRDefault="00124C15">
            <w:pPr>
              <w:pStyle w:val="TableParagraph"/>
              <w:spacing w:line="222" w:lineRule="exact"/>
              <w:ind w:left="365" w:right="358"/>
              <w:jc w:val="center"/>
            </w:pPr>
            <w:r>
              <w:rPr>
                <w:w w:val="95"/>
              </w:rPr>
              <w:t>District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Meeting</w:t>
            </w:r>
          </w:p>
        </w:tc>
        <w:tc>
          <w:tcPr>
            <w:tcW w:w="1654" w:type="dxa"/>
          </w:tcPr>
          <w:p w:rsidR="00FE3FBA" w:rsidRDefault="00FE3F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3FBA" w:rsidTr="001A31C6">
        <w:trPr>
          <w:trHeight w:val="241"/>
          <w:jc w:val="center"/>
        </w:trPr>
        <w:tc>
          <w:tcPr>
            <w:tcW w:w="1346" w:type="dxa"/>
          </w:tcPr>
          <w:p w:rsidR="00FE3FBA" w:rsidRDefault="000E75C2">
            <w:pPr>
              <w:pStyle w:val="TableParagraph"/>
              <w:spacing w:before="25" w:line="197" w:lineRule="exact"/>
              <w:ind w:left="36" w:right="27"/>
              <w:jc w:val="center"/>
              <w:rPr>
                <w:sz w:val="18"/>
              </w:rPr>
            </w:pPr>
            <w:r>
              <w:rPr>
                <w:sz w:val="18"/>
              </w:rPr>
              <w:t>May 1, 2022</w:t>
            </w:r>
          </w:p>
        </w:tc>
        <w:tc>
          <w:tcPr>
            <w:tcW w:w="679" w:type="dxa"/>
          </w:tcPr>
          <w:p w:rsidR="00FE3FBA" w:rsidRDefault="00124C15">
            <w:pPr>
              <w:pStyle w:val="TableParagraph"/>
              <w:spacing w:line="222" w:lineRule="exact"/>
              <w:ind w:left="45"/>
            </w:pPr>
            <w:r>
              <w:t>10am</w:t>
            </w:r>
          </w:p>
        </w:tc>
        <w:tc>
          <w:tcPr>
            <w:tcW w:w="4766" w:type="dxa"/>
          </w:tcPr>
          <w:p w:rsidR="00FE3FBA" w:rsidRDefault="00124C15">
            <w:pPr>
              <w:pStyle w:val="TableParagraph"/>
              <w:spacing w:line="222" w:lineRule="exact"/>
              <w:ind w:left="215" w:right="200"/>
              <w:jc w:val="center"/>
            </w:pPr>
            <w:r>
              <w:t>Laconia</w:t>
            </w:r>
            <w:r>
              <w:rPr>
                <w:spacing w:val="-3"/>
              </w:rPr>
              <w:t xml:space="preserve"> </w:t>
            </w:r>
            <w:r>
              <w:t>Post</w:t>
            </w:r>
            <w:r>
              <w:rPr>
                <w:spacing w:val="-3"/>
              </w:rPr>
              <w:t xml:space="preserve"> </w:t>
            </w:r>
            <w:r>
              <w:t>1670</w:t>
            </w:r>
          </w:p>
        </w:tc>
        <w:tc>
          <w:tcPr>
            <w:tcW w:w="2628" w:type="dxa"/>
          </w:tcPr>
          <w:p w:rsidR="00FE3FBA" w:rsidRDefault="00124C15">
            <w:pPr>
              <w:pStyle w:val="TableParagraph"/>
              <w:spacing w:line="222" w:lineRule="exact"/>
              <w:ind w:left="365" w:right="358"/>
              <w:jc w:val="center"/>
            </w:pPr>
            <w:r>
              <w:rPr>
                <w:w w:val="95"/>
              </w:rPr>
              <w:t>District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Convention</w:t>
            </w:r>
          </w:p>
        </w:tc>
        <w:tc>
          <w:tcPr>
            <w:tcW w:w="1654" w:type="dxa"/>
          </w:tcPr>
          <w:p w:rsidR="00FE3FBA" w:rsidRDefault="00FE3F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3FBA" w:rsidTr="001A31C6">
        <w:trPr>
          <w:trHeight w:val="239"/>
          <w:jc w:val="center"/>
        </w:trPr>
        <w:tc>
          <w:tcPr>
            <w:tcW w:w="1346" w:type="dxa"/>
          </w:tcPr>
          <w:p w:rsidR="00FE3FBA" w:rsidRDefault="00FE3F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</w:tcPr>
          <w:p w:rsidR="00FE3FBA" w:rsidRDefault="00FE3F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66" w:type="dxa"/>
          </w:tcPr>
          <w:p w:rsidR="00FE3FBA" w:rsidRDefault="00FE3F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</w:tcPr>
          <w:p w:rsidR="00FE3FBA" w:rsidRDefault="00FE3F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4" w:type="dxa"/>
          </w:tcPr>
          <w:p w:rsidR="00FE3FBA" w:rsidRDefault="00FE3F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3FBA" w:rsidTr="001A31C6">
        <w:trPr>
          <w:trHeight w:val="241"/>
          <w:jc w:val="center"/>
        </w:trPr>
        <w:tc>
          <w:tcPr>
            <w:tcW w:w="1346" w:type="dxa"/>
          </w:tcPr>
          <w:p w:rsidR="00FE3FBA" w:rsidRDefault="00124C15">
            <w:pPr>
              <w:pStyle w:val="TableParagraph"/>
              <w:spacing w:line="222" w:lineRule="exact"/>
              <w:ind w:left="12"/>
              <w:jc w:val="center"/>
              <w:rPr>
                <w:b/>
              </w:rPr>
            </w:pPr>
            <w:r>
              <w:rPr>
                <w:b/>
                <w:w w:val="78"/>
              </w:rPr>
              <w:t>5</w:t>
            </w:r>
          </w:p>
        </w:tc>
        <w:tc>
          <w:tcPr>
            <w:tcW w:w="679" w:type="dxa"/>
          </w:tcPr>
          <w:p w:rsidR="00FE3FBA" w:rsidRDefault="00FE3F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66" w:type="dxa"/>
          </w:tcPr>
          <w:p w:rsidR="00FE3FBA" w:rsidRDefault="00FE3F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</w:tcPr>
          <w:p w:rsidR="00FE3FBA" w:rsidRDefault="00FE3F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4" w:type="dxa"/>
          </w:tcPr>
          <w:p w:rsidR="00FE3FBA" w:rsidRDefault="00FE3F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3FBA" w:rsidTr="001A31C6">
        <w:trPr>
          <w:trHeight w:val="239"/>
          <w:jc w:val="center"/>
        </w:trPr>
        <w:tc>
          <w:tcPr>
            <w:tcW w:w="1346" w:type="dxa"/>
          </w:tcPr>
          <w:p w:rsidR="00FE3FBA" w:rsidRDefault="000E75C2">
            <w:pPr>
              <w:pStyle w:val="TableParagraph"/>
              <w:spacing w:before="23" w:line="197" w:lineRule="exact"/>
              <w:ind w:left="36" w:right="23"/>
              <w:jc w:val="center"/>
              <w:rPr>
                <w:sz w:val="18"/>
              </w:rPr>
            </w:pPr>
            <w:r>
              <w:rPr>
                <w:sz w:val="18"/>
              </w:rPr>
              <w:t>July 25</w:t>
            </w:r>
            <w:r w:rsidR="00124C15">
              <w:rPr>
                <w:sz w:val="18"/>
              </w:rPr>
              <w:t>,</w:t>
            </w:r>
            <w:r w:rsidR="00124C15">
              <w:rPr>
                <w:spacing w:val="-3"/>
                <w:sz w:val="18"/>
              </w:rPr>
              <w:t xml:space="preserve"> </w:t>
            </w:r>
            <w:r w:rsidR="00124C15">
              <w:rPr>
                <w:sz w:val="18"/>
              </w:rPr>
              <w:t>202</w:t>
            </w:r>
            <w:r>
              <w:rPr>
                <w:sz w:val="18"/>
              </w:rPr>
              <w:t>1</w:t>
            </w:r>
          </w:p>
        </w:tc>
        <w:tc>
          <w:tcPr>
            <w:tcW w:w="679" w:type="dxa"/>
          </w:tcPr>
          <w:p w:rsidR="00FE3FBA" w:rsidRDefault="00124C15">
            <w:pPr>
              <w:pStyle w:val="TableParagraph"/>
              <w:spacing w:line="219" w:lineRule="exact"/>
              <w:ind w:left="45"/>
            </w:pPr>
            <w:r>
              <w:t>10am</w:t>
            </w:r>
          </w:p>
        </w:tc>
        <w:tc>
          <w:tcPr>
            <w:tcW w:w="4766" w:type="dxa"/>
          </w:tcPr>
          <w:p w:rsidR="00FE3FBA" w:rsidRDefault="000E75C2">
            <w:pPr>
              <w:pStyle w:val="TableParagraph"/>
              <w:spacing w:line="219" w:lineRule="exact"/>
              <w:ind w:left="215" w:right="205"/>
              <w:jc w:val="center"/>
            </w:pPr>
            <w:r>
              <w:t>Winchester Post 3968</w:t>
            </w:r>
          </w:p>
        </w:tc>
        <w:tc>
          <w:tcPr>
            <w:tcW w:w="2628" w:type="dxa"/>
          </w:tcPr>
          <w:p w:rsidR="00FE3FBA" w:rsidRDefault="00124C15">
            <w:pPr>
              <w:pStyle w:val="TableParagraph"/>
              <w:spacing w:line="219" w:lineRule="exact"/>
              <w:ind w:left="365" w:right="358"/>
              <w:jc w:val="center"/>
            </w:pPr>
            <w:r>
              <w:rPr>
                <w:w w:val="95"/>
              </w:rPr>
              <w:t>District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Meeting</w:t>
            </w:r>
          </w:p>
        </w:tc>
        <w:tc>
          <w:tcPr>
            <w:tcW w:w="1654" w:type="dxa"/>
          </w:tcPr>
          <w:p w:rsidR="00FE3FBA" w:rsidRDefault="00FE3F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3FBA" w:rsidTr="001A31C6">
        <w:trPr>
          <w:trHeight w:val="241"/>
          <w:jc w:val="center"/>
        </w:trPr>
        <w:tc>
          <w:tcPr>
            <w:tcW w:w="1346" w:type="dxa"/>
          </w:tcPr>
          <w:p w:rsidR="00FE3FBA" w:rsidRDefault="00124C15">
            <w:pPr>
              <w:pStyle w:val="TableParagraph"/>
              <w:spacing w:before="6" w:line="215" w:lineRule="exact"/>
              <w:ind w:left="34" w:right="27"/>
              <w:jc w:val="center"/>
              <w:rPr>
                <w:sz w:val="20"/>
              </w:rPr>
            </w:pPr>
            <w:r>
              <w:rPr>
                <w:sz w:val="20"/>
              </w:rPr>
              <w:t>Oct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0E75C2">
              <w:rPr>
                <w:sz w:val="20"/>
              </w:rPr>
              <w:t>4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0E75C2">
              <w:rPr>
                <w:sz w:val="20"/>
              </w:rPr>
              <w:t>2</w:t>
            </w:r>
          </w:p>
        </w:tc>
        <w:tc>
          <w:tcPr>
            <w:tcW w:w="679" w:type="dxa"/>
          </w:tcPr>
          <w:p w:rsidR="00FE3FBA" w:rsidRDefault="00124C15">
            <w:pPr>
              <w:pStyle w:val="TableParagraph"/>
              <w:spacing w:line="222" w:lineRule="exact"/>
              <w:ind w:left="45"/>
            </w:pPr>
            <w:r>
              <w:t>10am</w:t>
            </w:r>
          </w:p>
        </w:tc>
        <w:tc>
          <w:tcPr>
            <w:tcW w:w="4766" w:type="dxa"/>
          </w:tcPr>
          <w:p w:rsidR="00FE3FBA" w:rsidRDefault="000E75C2">
            <w:pPr>
              <w:pStyle w:val="TableParagraph"/>
              <w:spacing w:line="222" w:lineRule="exact"/>
              <w:ind w:left="215" w:right="209"/>
              <w:jc w:val="center"/>
            </w:pPr>
            <w:r>
              <w:rPr>
                <w:w w:val="95"/>
              </w:rPr>
              <w:t>Milford Post 4368</w:t>
            </w:r>
          </w:p>
        </w:tc>
        <w:tc>
          <w:tcPr>
            <w:tcW w:w="2628" w:type="dxa"/>
          </w:tcPr>
          <w:p w:rsidR="00FE3FBA" w:rsidRDefault="00124C15">
            <w:pPr>
              <w:pStyle w:val="TableParagraph"/>
              <w:spacing w:line="222" w:lineRule="exact"/>
              <w:ind w:left="365" w:right="358"/>
              <w:jc w:val="center"/>
            </w:pPr>
            <w:r>
              <w:rPr>
                <w:w w:val="95"/>
              </w:rPr>
              <w:t>District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Meeting</w:t>
            </w:r>
          </w:p>
        </w:tc>
        <w:tc>
          <w:tcPr>
            <w:tcW w:w="1654" w:type="dxa"/>
          </w:tcPr>
          <w:p w:rsidR="00FE3FBA" w:rsidRDefault="00FE3FBA" w:rsidP="000E75C2">
            <w:pPr>
              <w:pStyle w:val="TableParagraph"/>
              <w:spacing w:line="222" w:lineRule="exact"/>
              <w:ind w:left="47" w:right="37"/>
            </w:pPr>
          </w:p>
        </w:tc>
      </w:tr>
      <w:tr w:rsidR="00FE3FBA" w:rsidTr="001A31C6">
        <w:trPr>
          <w:trHeight w:val="239"/>
          <w:jc w:val="center"/>
        </w:trPr>
        <w:tc>
          <w:tcPr>
            <w:tcW w:w="1346" w:type="dxa"/>
          </w:tcPr>
          <w:p w:rsidR="00FE3FBA" w:rsidRDefault="000E75C2">
            <w:pPr>
              <w:pStyle w:val="TableParagraph"/>
              <w:spacing w:before="6" w:line="213" w:lineRule="exact"/>
              <w:ind w:left="34" w:right="27"/>
              <w:jc w:val="center"/>
              <w:rPr>
                <w:sz w:val="20"/>
              </w:rPr>
            </w:pPr>
            <w:r>
              <w:rPr>
                <w:sz w:val="20"/>
              </w:rPr>
              <w:t>Jan 2</w:t>
            </w:r>
            <w:r w:rsidR="00CE44ED">
              <w:rPr>
                <w:sz w:val="20"/>
              </w:rPr>
              <w:t>3</w:t>
            </w:r>
            <w:r>
              <w:rPr>
                <w:sz w:val="20"/>
              </w:rPr>
              <w:t>, 2022</w:t>
            </w:r>
          </w:p>
        </w:tc>
        <w:tc>
          <w:tcPr>
            <w:tcW w:w="679" w:type="dxa"/>
          </w:tcPr>
          <w:p w:rsidR="00FE3FBA" w:rsidRDefault="00124C15">
            <w:pPr>
              <w:pStyle w:val="TableParagraph"/>
              <w:spacing w:line="219" w:lineRule="exact"/>
              <w:ind w:left="45"/>
            </w:pPr>
            <w:r>
              <w:t>10am</w:t>
            </w:r>
          </w:p>
        </w:tc>
        <w:tc>
          <w:tcPr>
            <w:tcW w:w="4766" w:type="dxa"/>
          </w:tcPr>
          <w:p w:rsidR="00FE3FBA" w:rsidRDefault="000E75C2">
            <w:pPr>
              <w:pStyle w:val="TableParagraph"/>
              <w:spacing w:line="219" w:lineRule="exact"/>
              <w:ind w:left="215" w:right="206"/>
              <w:jc w:val="center"/>
            </w:pPr>
            <w:r>
              <w:rPr>
                <w:w w:val="95"/>
              </w:rPr>
              <w:t>Daley Whipple (Keene) Post 799</w:t>
            </w:r>
          </w:p>
        </w:tc>
        <w:tc>
          <w:tcPr>
            <w:tcW w:w="2628" w:type="dxa"/>
          </w:tcPr>
          <w:p w:rsidR="00FE3FBA" w:rsidRDefault="00124C15">
            <w:pPr>
              <w:pStyle w:val="TableParagraph"/>
              <w:spacing w:line="219" w:lineRule="exact"/>
              <w:ind w:left="365" w:right="358"/>
              <w:jc w:val="center"/>
            </w:pPr>
            <w:r>
              <w:rPr>
                <w:w w:val="95"/>
              </w:rPr>
              <w:t>District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Meeting</w:t>
            </w:r>
          </w:p>
        </w:tc>
        <w:tc>
          <w:tcPr>
            <w:tcW w:w="1654" w:type="dxa"/>
          </w:tcPr>
          <w:p w:rsidR="00FE3FBA" w:rsidRDefault="00FE3F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3FBA" w:rsidTr="001A31C6">
        <w:trPr>
          <w:trHeight w:val="241"/>
          <w:jc w:val="center"/>
        </w:trPr>
        <w:tc>
          <w:tcPr>
            <w:tcW w:w="1346" w:type="dxa"/>
          </w:tcPr>
          <w:p w:rsidR="00FE3FBA" w:rsidRDefault="00124C15">
            <w:pPr>
              <w:pStyle w:val="TableParagraph"/>
              <w:spacing w:before="6" w:line="215" w:lineRule="exact"/>
              <w:ind w:left="34" w:right="27"/>
              <w:jc w:val="center"/>
              <w:rPr>
                <w:sz w:val="20"/>
              </w:rPr>
            </w:pPr>
            <w:r>
              <w:rPr>
                <w:sz w:val="20"/>
              </w:rPr>
              <w:t>Apr</w:t>
            </w:r>
            <w:r>
              <w:rPr>
                <w:spacing w:val="-2"/>
                <w:sz w:val="20"/>
              </w:rPr>
              <w:t xml:space="preserve"> </w:t>
            </w:r>
            <w:r w:rsidR="000E75C2">
              <w:rPr>
                <w:sz w:val="20"/>
              </w:rPr>
              <w:t>10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0E75C2">
              <w:rPr>
                <w:sz w:val="20"/>
              </w:rPr>
              <w:t>2</w:t>
            </w:r>
          </w:p>
        </w:tc>
        <w:tc>
          <w:tcPr>
            <w:tcW w:w="679" w:type="dxa"/>
          </w:tcPr>
          <w:p w:rsidR="00FE3FBA" w:rsidRDefault="00124C15">
            <w:pPr>
              <w:pStyle w:val="TableParagraph"/>
              <w:spacing w:line="222" w:lineRule="exact"/>
              <w:ind w:left="45"/>
            </w:pPr>
            <w:r>
              <w:t>10am</w:t>
            </w:r>
          </w:p>
        </w:tc>
        <w:tc>
          <w:tcPr>
            <w:tcW w:w="4766" w:type="dxa"/>
          </w:tcPr>
          <w:p w:rsidR="00FE3FBA" w:rsidRDefault="00124C15">
            <w:pPr>
              <w:pStyle w:val="TableParagraph"/>
              <w:spacing w:line="222" w:lineRule="exact"/>
              <w:ind w:left="215" w:right="203"/>
              <w:jc w:val="center"/>
            </w:pPr>
            <w:r>
              <w:t>Charlestown</w:t>
            </w:r>
            <w:r>
              <w:rPr>
                <w:spacing w:val="-4"/>
              </w:rPr>
              <w:t xml:space="preserve"> </w:t>
            </w:r>
            <w:r>
              <w:t>Post</w:t>
            </w:r>
            <w:r>
              <w:rPr>
                <w:spacing w:val="-2"/>
              </w:rPr>
              <w:t xml:space="preserve"> </w:t>
            </w:r>
            <w:r>
              <w:t>8497</w:t>
            </w:r>
          </w:p>
        </w:tc>
        <w:tc>
          <w:tcPr>
            <w:tcW w:w="2628" w:type="dxa"/>
          </w:tcPr>
          <w:p w:rsidR="00FE3FBA" w:rsidRDefault="00124C15">
            <w:pPr>
              <w:pStyle w:val="TableParagraph"/>
              <w:spacing w:line="222" w:lineRule="exact"/>
              <w:ind w:left="365" w:right="358"/>
              <w:jc w:val="center"/>
            </w:pPr>
            <w:r>
              <w:rPr>
                <w:w w:val="95"/>
              </w:rPr>
              <w:t>District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Convention</w:t>
            </w:r>
          </w:p>
        </w:tc>
        <w:tc>
          <w:tcPr>
            <w:tcW w:w="1654" w:type="dxa"/>
          </w:tcPr>
          <w:p w:rsidR="00FE3FBA" w:rsidRDefault="00FE3F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3FBA" w:rsidTr="001A31C6">
        <w:trPr>
          <w:trHeight w:val="241"/>
          <w:jc w:val="center"/>
        </w:trPr>
        <w:tc>
          <w:tcPr>
            <w:tcW w:w="1346" w:type="dxa"/>
          </w:tcPr>
          <w:p w:rsidR="00FE3FBA" w:rsidRDefault="00FE3F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</w:tcPr>
          <w:p w:rsidR="00FE3FBA" w:rsidRDefault="00FE3F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66" w:type="dxa"/>
          </w:tcPr>
          <w:p w:rsidR="00FE3FBA" w:rsidRDefault="00FE3F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</w:tcPr>
          <w:p w:rsidR="00FE3FBA" w:rsidRDefault="00FE3F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4" w:type="dxa"/>
          </w:tcPr>
          <w:p w:rsidR="00FE3FBA" w:rsidRDefault="00FE3F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3FBA" w:rsidTr="001A31C6">
        <w:trPr>
          <w:trHeight w:val="239"/>
          <w:jc w:val="center"/>
        </w:trPr>
        <w:tc>
          <w:tcPr>
            <w:tcW w:w="1346" w:type="dxa"/>
          </w:tcPr>
          <w:p w:rsidR="00FE3FBA" w:rsidRDefault="00124C15">
            <w:pPr>
              <w:pStyle w:val="TableParagraph"/>
              <w:spacing w:line="219" w:lineRule="exact"/>
              <w:ind w:left="12"/>
              <w:jc w:val="center"/>
              <w:rPr>
                <w:b/>
              </w:rPr>
            </w:pPr>
            <w:r>
              <w:rPr>
                <w:b/>
                <w:w w:val="78"/>
              </w:rPr>
              <w:t>6</w:t>
            </w:r>
          </w:p>
        </w:tc>
        <w:tc>
          <w:tcPr>
            <w:tcW w:w="679" w:type="dxa"/>
          </w:tcPr>
          <w:p w:rsidR="00FE3FBA" w:rsidRDefault="00FE3F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66" w:type="dxa"/>
          </w:tcPr>
          <w:p w:rsidR="00FE3FBA" w:rsidRDefault="00FE3F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</w:tcPr>
          <w:p w:rsidR="00FE3FBA" w:rsidRDefault="00FE3F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4" w:type="dxa"/>
          </w:tcPr>
          <w:p w:rsidR="00FE3FBA" w:rsidRDefault="00FE3F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3FBA" w:rsidTr="001A31C6">
        <w:trPr>
          <w:trHeight w:val="241"/>
          <w:jc w:val="center"/>
        </w:trPr>
        <w:tc>
          <w:tcPr>
            <w:tcW w:w="1346" w:type="dxa"/>
          </w:tcPr>
          <w:p w:rsidR="00FE3FBA" w:rsidRDefault="000E75C2">
            <w:pPr>
              <w:pStyle w:val="TableParagraph"/>
              <w:spacing w:before="25" w:line="197" w:lineRule="exact"/>
              <w:ind w:left="36" w:right="24"/>
              <w:jc w:val="center"/>
              <w:rPr>
                <w:sz w:val="18"/>
              </w:rPr>
            </w:pPr>
            <w:r>
              <w:rPr>
                <w:sz w:val="18"/>
              </w:rPr>
              <w:t>Aug 22, 2021</w:t>
            </w:r>
          </w:p>
        </w:tc>
        <w:tc>
          <w:tcPr>
            <w:tcW w:w="679" w:type="dxa"/>
          </w:tcPr>
          <w:p w:rsidR="00FE3FBA" w:rsidRDefault="00124C15">
            <w:pPr>
              <w:pStyle w:val="TableParagraph"/>
              <w:spacing w:before="25" w:line="197" w:lineRule="exact"/>
              <w:ind w:left="93"/>
              <w:rPr>
                <w:sz w:val="18"/>
              </w:rPr>
            </w:pPr>
            <w:r>
              <w:rPr>
                <w:sz w:val="18"/>
              </w:rPr>
              <w:t>10am</w:t>
            </w:r>
          </w:p>
        </w:tc>
        <w:tc>
          <w:tcPr>
            <w:tcW w:w="4766" w:type="dxa"/>
          </w:tcPr>
          <w:p w:rsidR="00FE3FBA" w:rsidRDefault="000E75C2">
            <w:pPr>
              <w:pStyle w:val="TableParagraph"/>
              <w:spacing w:before="6" w:line="215" w:lineRule="exact"/>
              <w:ind w:left="215" w:right="20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Derry Post 1617</w:t>
            </w:r>
          </w:p>
        </w:tc>
        <w:tc>
          <w:tcPr>
            <w:tcW w:w="2628" w:type="dxa"/>
          </w:tcPr>
          <w:p w:rsidR="00FE3FBA" w:rsidRDefault="00124C15">
            <w:pPr>
              <w:pStyle w:val="TableParagraph"/>
              <w:spacing w:line="222" w:lineRule="exact"/>
              <w:ind w:left="365" w:right="358"/>
              <w:jc w:val="center"/>
            </w:pPr>
            <w:r>
              <w:rPr>
                <w:w w:val="95"/>
              </w:rPr>
              <w:t>District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Meeting</w:t>
            </w:r>
          </w:p>
        </w:tc>
        <w:tc>
          <w:tcPr>
            <w:tcW w:w="1654" w:type="dxa"/>
          </w:tcPr>
          <w:p w:rsidR="00FE3FBA" w:rsidRDefault="00FE3F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3FBA" w:rsidTr="001A31C6">
        <w:trPr>
          <w:trHeight w:val="239"/>
          <w:jc w:val="center"/>
        </w:trPr>
        <w:tc>
          <w:tcPr>
            <w:tcW w:w="1346" w:type="dxa"/>
          </w:tcPr>
          <w:p w:rsidR="00FE3FBA" w:rsidRDefault="000E75C2">
            <w:pPr>
              <w:pStyle w:val="TableParagraph"/>
              <w:spacing w:before="6" w:line="213" w:lineRule="exact"/>
              <w:ind w:left="34" w:right="27"/>
              <w:jc w:val="center"/>
              <w:rPr>
                <w:sz w:val="20"/>
              </w:rPr>
            </w:pPr>
            <w:r>
              <w:rPr>
                <w:sz w:val="20"/>
              </w:rPr>
              <w:t>Oct 24, 2021</w:t>
            </w:r>
          </w:p>
        </w:tc>
        <w:tc>
          <w:tcPr>
            <w:tcW w:w="679" w:type="dxa"/>
          </w:tcPr>
          <w:p w:rsidR="00FE3FBA" w:rsidRDefault="00124C15">
            <w:pPr>
              <w:pStyle w:val="TableParagraph"/>
              <w:spacing w:line="219" w:lineRule="exact"/>
              <w:ind w:left="45"/>
            </w:pPr>
            <w:r>
              <w:t>10am</w:t>
            </w:r>
          </w:p>
        </w:tc>
        <w:tc>
          <w:tcPr>
            <w:tcW w:w="4766" w:type="dxa"/>
          </w:tcPr>
          <w:p w:rsidR="00FE3FBA" w:rsidRDefault="000E75C2">
            <w:pPr>
              <w:pStyle w:val="TableParagraph"/>
              <w:spacing w:line="219" w:lineRule="exact"/>
              <w:ind w:left="215" w:right="202"/>
              <w:jc w:val="center"/>
            </w:pPr>
            <w:r>
              <w:t>John H Hargreaves Post (Pelham) 10722</w:t>
            </w:r>
          </w:p>
        </w:tc>
        <w:tc>
          <w:tcPr>
            <w:tcW w:w="2628" w:type="dxa"/>
          </w:tcPr>
          <w:p w:rsidR="00FE3FBA" w:rsidRDefault="00124C15">
            <w:pPr>
              <w:pStyle w:val="TableParagraph"/>
              <w:spacing w:line="219" w:lineRule="exact"/>
              <w:ind w:left="365" w:right="358"/>
              <w:jc w:val="center"/>
            </w:pPr>
            <w:r>
              <w:rPr>
                <w:w w:val="95"/>
              </w:rPr>
              <w:t>District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Meeting</w:t>
            </w:r>
          </w:p>
        </w:tc>
        <w:tc>
          <w:tcPr>
            <w:tcW w:w="1654" w:type="dxa"/>
          </w:tcPr>
          <w:p w:rsidR="00FE3FBA" w:rsidRDefault="00FE3F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3FBA" w:rsidTr="001A31C6">
        <w:trPr>
          <w:trHeight w:val="239"/>
          <w:jc w:val="center"/>
        </w:trPr>
        <w:tc>
          <w:tcPr>
            <w:tcW w:w="1346" w:type="dxa"/>
          </w:tcPr>
          <w:p w:rsidR="00FE3FBA" w:rsidRDefault="00124C15">
            <w:pPr>
              <w:pStyle w:val="TableParagraph"/>
              <w:spacing w:before="6" w:line="213" w:lineRule="exact"/>
              <w:ind w:left="36" w:right="27"/>
              <w:jc w:val="center"/>
              <w:rPr>
                <w:sz w:val="20"/>
              </w:rPr>
            </w:pPr>
            <w:r>
              <w:rPr>
                <w:sz w:val="20"/>
              </w:rPr>
              <w:t>Jan</w:t>
            </w:r>
            <w:r>
              <w:rPr>
                <w:spacing w:val="-4"/>
                <w:sz w:val="20"/>
              </w:rPr>
              <w:t xml:space="preserve"> </w:t>
            </w:r>
            <w:r w:rsidR="000E75C2">
              <w:rPr>
                <w:sz w:val="20"/>
              </w:rPr>
              <w:t>23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0E75C2">
              <w:rPr>
                <w:sz w:val="20"/>
              </w:rPr>
              <w:t>2</w:t>
            </w:r>
          </w:p>
        </w:tc>
        <w:tc>
          <w:tcPr>
            <w:tcW w:w="679" w:type="dxa"/>
          </w:tcPr>
          <w:p w:rsidR="00FE3FBA" w:rsidRDefault="00124C15">
            <w:pPr>
              <w:pStyle w:val="TableParagraph"/>
              <w:spacing w:line="219" w:lineRule="exact"/>
              <w:ind w:left="45"/>
            </w:pPr>
            <w:r>
              <w:t>10am</w:t>
            </w:r>
          </w:p>
        </w:tc>
        <w:tc>
          <w:tcPr>
            <w:tcW w:w="4766" w:type="dxa"/>
          </w:tcPr>
          <w:p w:rsidR="00FE3FBA" w:rsidRDefault="000E75C2">
            <w:pPr>
              <w:pStyle w:val="TableParagraph"/>
              <w:spacing w:before="6" w:line="213" w:lineRule="exact"/>
              <w:ind w:left="215" w:right="20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Merrimack Post 8641</w:t>
            </w:r>
          </w:p>
        </w:tc>
        <w:tc>
          <w:tcPr>
            <w:tcW w:w="2628" w:type="dxa"/>
          </w:tcPr>
          <w:p w:rsidR="00FE3FBA" w:rsidRDefault="00124C15">
            <w:pPr>
              <w:pStyle w:val="TableParagraph"/>
              <w:spacing w:line="219" w:lineRule="exact"/>
              <w:ind w:left="365" w:right="358"/>
              <w:jc w:val="center"/>
            </w:pPr>
            <w:r>
              <w:rPr>
                <w:w w:val="95"/>
              </w:rPr>
              <w:t>District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Meeting</w:t>
            </w:r>
          </w:p>
        </w:tc>
        <w:tc>
          <w:tcPr>
            <w:tcW w:w="1654" w:type="dxa"/>
          </w:tcPr>
          <w:p w:rsidR="00FE3FBA" w:rsidRDefault="00FE3FBA">
            <w:pPr>
              <w:pStyle w:val="TableParagraph"/>
              <w:spacing w:line="219" w:lineRule="exact"/>
              <w:ind w:left="47" w:right="37"/>
              <w:jc w:val="center"/>
            </w:pPr>
          </w:p>
        </w:tc>
      </w:tr>
      <w:tr w:rsidR="00FE3FBA" w:rsidTr="001A31C6">
        <w:trPr>
          <w:trHeight w:val="241"/>
          <w:jc w:val="center"/>
        </w:trPr>
        <w:tc>
          <w:tcPr>
            <w:tcW w:w="1346" w:type="dxa"/>
          </w:tcPr>
          <w:p w:rsidR="00FE3FBA" w:rsidRDefault="00124C15">
            <w:pPr>
              <w:pStyle w:val="TableParagraph"/>
              <w:spacing w:before="9" w:line="213" w:lineRule="exact"/>
              <w:ind w:left="34" w:right="27"/>
              <w:jc w:val="center"/>
              <w:rPr>
                <w:sz w:val="20"/>
              </w:rPr>
            </w:pPr>
            <w:r>
              <w:rPr>
                <w:sz w:val="20"/>
              </w:rPr>
              <w:t>Apr</w:t>
            </w:r>
            <w:r>
              <w:rPr>
                <w:spacing w:val="-2"/>
                <w:sz w:val="20"/>
              </w:rPr>
              <w:t xml:space="preserve"> </w:t>
            </w:r>
            <w:r w:rsidR="000E75C2">
              <w:rPr>
                <w:sz w:val="20"/>
              </w:rPr>
              <w:t>30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0E75C2">
              <w:rPr>
                <w:sz w:val="20"/>
              </w:rPr>
              <w:t>2</w:t>
            </w:r>
          </w:p>
        </w:tc>
        <w:tc>
          <w:tcPr>
            <w:tcW w:w="679" w:type="dxa"/>
          </w:tcPr>
          <w:p w:rsidR="00FE3FBA" w:rsidRDefault="00124C15">
            <w:pPr>
              <w:pStyle w:val="TableParagraph"/>
              <w:spacing w:line="222" w:lineRule="exact"/>
              <w:ind w:left="45"/>
            </w:pPr>
            <w:r>
              <w:t>10am</w:t>
            </w:r>
          </w:p>
        </w:tc>
        <w:tc>
          <w:tcPr>
            <w:tcW w:w="4766" w:type="dxa"/>
          </w:tcPr>
          <w:p w:rsidR="00FE3FBA" w:rsidRDefault="000E75C2">
            <w:pPr>
              <w:pStyle w:val="TableParagraph"/>
              <w:spacing w:line="222" w:lineRule="exact"/>
              <w:ind w:left="215" w:right="204"/>
              <w:jc w:val="center"/>
            </w:pPr>
            <w:r>
              <w:rPr>
                <w:w w:val="90"/>
              </w:rPr>
              <w:t>Hudson Post 5791</w:t>
            </w:r>
          </w:p>
        </w:tc>
        <w:tc>
          <w:tcPr>
            <w:tcW w:w="2628" w:type="dxa"/>
          </w:tcPr>
          <w:p w:rsidR="00FE3FBA" w:rsidRDefault="00124C15">
            <w:pPr>
              <w:pStyle w:val="TableParagraph"/>
              <w:spacing w:line="222" w:lineRule="exact"/>
              <w:ind w:left="365" w:right="358"/>
              <w:jc w:val="center"/>
            </w:pPr>
            <w:r>
              <w:rPr>
                <w:w w:val="95"/>
              </w:rPr>
              <w:t>District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Convention</w:t>
            </w:r>
          </w:p>
        </w:tc>
        <w:tc>
          <w:tcPr>
            <w:tcW w:w="1654" w:type="dxa"/>
          </w:tcPr>
          <w:p w:rsidR="00FE3FBA" w:rsidRDefault="00FE3F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3FBA" w:rsidTr="001A31C6">
        <w:trPr>
          <w:trHeight w:val="241"/>
          <w:jc w:val="center"/>
        </w:trPr>
        <w:tc>
          <w:tcPr>
            <w:tcW w:w="1346" w:type="dxa"/>
          </w:tcPr>
          <w:p w:rsidR="00FE3FBA" w:rsidRDefault="00FE3F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</w:tcPr>
          <w:p w:rsidR="00FE3FBA" w:rsidRDefault="00FE3F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66" w:type="dxa"/>
          </w:tcPr>
          <w:p w:rsidR="00FE3FBA" w:rsidRDefault="00FE3F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</w:tcPr>
          <w:p w:rsidR="00FE3FBA" w:rsidRDefault="00FE3F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4" w:type="dxa"/>
          </w:tcPr>
          <w:p w:rsidR="00FE3FBA" w:rsidRDefault="00FE3F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3FBA" w:rsidTr="001A31C6">
        <w:trPr>
          <w:trHeight w:val="239"/>
          <w:jc w:val="center"/>
        </w:trPr>
        <w:tc>
          <w:tcPr>
            <w:tcW w:w="1346" w:type="dxa"/>
          </w:tcPr>
          <w:p w:rsidR="00FE3FBA" w:rsidRDefault="00124C15">
            <w:pPr>
              <w:pStyle w:val="TableParagraph"/>
              <w:spacing w:line="219" w:lineRule="exact"/>
              <w:ind w:left="12"/>
              <w:jc w:val="center"/>
              <w:rPr>
                <w:b/>
              </w:rPr>
            </w:pPr>
            <w:r>
              <w:rPr>
                <w:b/>
                <w:w w:val="78"/>
              </w:rPr>
              <w:t>7</w:t>
            </w:r>
          </w:p>
        </w:tc>
        <w:tc>
          <w:tcPr>
            <w:tcW w:w="679" w:type="dxa"/>
          </w:tcPr>
          <w:p w:rsidR="00FE3FBA" w:rsidRDefault="00FE3F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66" w:type="dxa"/>
          </w:tcPr>
          <w:p w:rsidR="00FE3FBA" w:rsidRDefault="00FE3F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</w:tcPr>
          <w:p w:rsidR="00FE3FBA" w:rsidRDefault="00FE3F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4" w:type="dxa"/>
          </w:tcPr>
          <w:p w:rsidR="00FE3FBA" w:rsidRDefault="00FE3F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3FBA" w:rsidTr="001A31C6">
        <w:trPr>
          <w:trHeight w:val="241"/>
          <w:jc w:val="center"/>
        </w:trPr>
        <w:tc>
          <w:tcPr>
            <w:tcW w:w="1346" w:type="dxa"/>
          </w:tcPr>
          <w:p w:rsidR="00FE3FBA" w:rsidRDefault="00124C15">
            <w:pPr>
              <w:pStyle w:val="TableParagraph"/>
              <w:spacing w:before="6" w:line="215" w:lineRule="exact"/>
              <w:ind w:left="34" w:right="27"/>
              <w:jc w:val="center"/>
              <w:rPr>
                <w:sz w:val="20"/>
              </w:rPr>
            </w:pPr>
            <w:r>
              <w:rPr>
                <w:sz w:val="20"/>
              </w:rPr>
              <w:t>Aug</w:t>
            </w:r>
            <w:r>
              <w:rPr>
                <w:spacing w:val="-2"/>
                <w:sz w:val="20"/>
              </w:rPr>
              <w:t xml:space="preserve"> </w:t>
            </w:r>
            <w:r w:rsidR="004A5947">
              <w:rPr>
                <w:sz w:val="20"/>
              </w:rPr>
              <w:t>29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4A5947">
              <w:rPr>
                <w:sz w:val="20"/>
              </w:rPr>
              <w:t>1</w:t>
            </w:r>
          </w:p>
        </w:tc>
        <w:tc>
          <w:tcPr>
            <w:tcW w:w="679" w:type="dxa"/>
          </w:tcPr>
          <w:p w:rsidR="00FE3FBA" w:rsidRDefault="00124C15">
            <w:pPr>
              <w:pStyle w:val="TableParagraph"/>
              <w:spacing w:line="222" w:lineRule="exact"/>
              <w:ind w:left="45"/>
            </w:pPr>
            <w:r>
              <w:t>10am</w:t>
            </w:r>
          </w:p>
        </w:tc>
        <w:tc>
          <w:tcPr>
            <w:tcW w:w="4766" w:type="dxa"/>
          </w:tcPr>
          <w:p w:rsidR="00FE3FBA" w:rsidRDefault="004A5947">
            <w:pPr>
              <w:pStyle w:val="TableParagraph"/>
              <w:spacing w:line="222" w:lineRule="exact"/>
              <w:ind w:left="215" w:right="208"/>
              <w:jc w:val="center"/>
            </w:pPr>
            <w:r>
              <w:t>Kingston Memorial Pos 1088</w:t>
            </w:r>
          </w:p>
        </w:tc>
        <w:tc>
          <w:tcPr>
            <w:tcW w:w="2628" w:type="dxa"/>
          </w:tcPr>
          <w:p w:rsidR="00FE3FBA" w:rsidRDefault="00124C15">
            <w:pPr>
              <w:pStyle w:val="TableParagraph"/>
              <w:spacing w:line="222" w:lineRule="exact"/>
              <w:ind w:left="365" w:right="358"/>
              <w:jc w:val="center"/>
            </w:pPr>
            <w:r>
              <w:rPr>
                <w:w w:val="95"/>
              </w:rPr>
              <w:t>District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Meeting</w:t>
            </w:r>
          </w:p>
        </w:tc>
        <w:tc>
          <w:tcPr>
            <w:tcW w:w="1654" w:type="dxa"/>
          </w:tcPr>
          <w:p w:rsidR="00FE3FBA" w:rsidRDefault="00FE3F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3FBA" w:rsidTr="001A31C6">
        <w:trPr>
          <w:trHeight w:val="239"/>
          <w:jc w:val="center"/>
        </w:trPr>
        <w:tc>
          <w:tcPr>
            <w:tcW w:w="1346" w:type="dxa"/>
          </w:tcPr>
          <w:p w:rsidR="00FE3FBA" w:rsidRDefault="004A5947">
            <w:pPr>
              <w:pStyle w:val="TableParagraph"/>
              <w:spacing w:before="4" w:line="215" w:lineRule="exact"/>
              <w:ind w:left="34" w:right="27"/>
              <w:jc w:val="center"/>
              <w:rPr>
                <w:sz w:val="20"/>
              </w:rPr>
            </w:pPr>
            <w:r>
              <w:rPr>
                <w:sz w:val="20"/>
              </w:rPr>
              <w:t>Oct 31, 2021</w:t>
            </w:r>
          </w:p>
        </w:tc>
        <w:tc>
          <w:tcPr>
            <w:tcW w:w="679" w:type="dxa"/>
          </w:tcPr>
          <w:p w:rsidR="00FE3FBA" w:rsidRDefault="00124C15">
            <w:pPr>
              <w:pStyle w:val="TableParagraph"/>
              <w:spacing w:line="219" w:lineRule="exact"/>
              <w:ind w:left="45"/>
            </w:pPr>
            <w:r>
              <w:t>10am</w:t>
            </w:r>
          </w:p>
        </w:tc>
        <w:tc>
          <w:tcPr>
            <w:tcW w:w="4766" w:type="dxa"/>
          </w:tcPr>
          <w:p w:rsidR="00FE3FBA" w:rsidRDefault="004A5947">
            <w:pPr>
              <w:pStyle w:val="TableParagraph"/>
              <w:spacing w:line="219" w:lineRule="exact"/>
              <w:ind w:left="213" w:right="209"/>
              <w:jc w:val="center"/>
            </w:pPr>
            <w:r>
              <w:rPr>
                <w:w w:val="95"/>
              </w:rPr>
              <w:t>Maple-Wheadon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Post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(Raymond)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4479</w:t>
            </w:r>
          </w:p>
        </w:tc>
        <w:tc>
          <w:tcPr>
            <w:tcW w:w="2628" w:type="dxa"/>
          </w:tcPr>
          <w:p w:rsidR="00FE3FBA" w:rsidRDefault="00124C15">
            <w:pPr>
              <w:pStyle w:val="TableParagraph"/>
              <w:spacing w:line="219" w:lineRule="exact"/>
              <w:ind w:left="365" w:right="358"/>
              <w:jc w:val="center"/>
            </w:pPr>
            <w:r>
              <w:rPr>
                <w:w w:val="95"/>
              </w:rPr>
              <w:t>District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Meeting</w:t>
            </w:r>
          </w:p>
        </w:tc>
        <w:tc>
          <w:tcPr>
            <w:tcW w:w="1654" w:type="dxa"/>
          </w:tcPr>
          <w:p w:rsidR="00FE3FBA" w:rsidRDefault="00FE3F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3FBA" w:rsidTr="001A31C6">
        <w:trPr>
          <w:trHeight w:val="241"/>
          <w:jc w:val="center"/>
        </w:trPr>
        <w:tc>
          <w:tcPr>
            <w:tcW w:w="1346" w:type="dxa"/>
          </w:tcPr>
          <w:p w:rsidR="00FE3FBA" w:rsidRDefault="00124C15">
            <w:pPr>
              <w:pStyle w:val="TableParagraph"/>
              <w:spacing w:before="6" w:line="215" w:lineRule="exact"/>
              <w:ind w:left="36" w:right="27"/>
              <w:jc w:val="center"/>
              <w:rPr>
                <w:sz w:val="20"/>
              </w:rPr>
            </w:pPr>
            <w:r>
              <w:rPr>
                <w:sz w:val="20"/>
              </w:rPr>
              <w:t>Jan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 w:rsidR="004A5947">
              <w:rPr>
                <w:sz w:val="20"/>
              </w:rPr>
              <w:t>0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679" w:type="dxa"/>
          </w:tcPr>
          <w:p w:rsidR="00FE3FBA" w:rsidRDefault="00124C15">
            <w:pPr>
              <w:pStyle w:val="TableParagraph"/>
              <w:spacing w:line="222" w:lineRule="exact"/>
              <w:ind w:left="45"/>
            </w:pPr>
            <w:r>
              <w:t>10am</w:t>
            </w:r>
          </w:p>
        </w:tc>
        <w:tc>
          <w:tcPr>
            <w:tcW w:w="4766" w:type="dxa"/>
          </w:tcPr>
          <w:p w:rsidR="00FE3FBA" w:rsidRDefault="00124C15">
            <w:pPr>
              <w:pStyle w:val="TableParagraph"/>
              <w:spacing w:line="222" w:lineRule="exact"/>
              <w:ind w:left="215" w:right="205"/>
              <w:jc w:val="center"/>
            </w:pPr>
            <w:r>
              <w:t>Dumont-Lessard</w:t>
            </w:r>
            <w:r>
              <w:rPr>
                <w:spacing w:val="-6"/>
              </w:rPr>
              <w:t xml:space="preserve"> </w:t>
            </w:r>
            <w:r>
              <w:t>Post</w:t>
            </w:r>
            <w:r>
              <w:rPr>
                <w:spacing w:val="-4"/>
              </w:rPr>
              <w:t xml:space="preserve"> </w:t>
            </w:r>
            <w:r>
              <w:t>(Somersworth)</w:t>
            </w:r>
            <w:r>
              <w:rPr>
                <w:spacing w:val="-2"/>
              </w:rPr>
              <w:t xml:space="preserve"> </w:t>
            </w:r>
            <w:r>
              <w:t>4485</w:t>
            </w:r>
          </w:p>
        </w:tc>
        <w:tc>
          <w:tcPr>
            <w:tcW w:w="2628" w:type="dxa"/>
          </w:tcPr>
          <w:p w:rsidR="00FE3FBA" w:rsidRDefault="00124C15">
            <w:pPr>
              <w:pStyle w:val="TableParagraph"/>
              <w:spacing w:line="222" w:lineRule="exact"/>
              <w:ind w:left="365" w:right="358"/>
              <w:jc w:val="center"/>
            </w:pPr>
            <w:r>
              <w:rPr>
                <w:w w:val="95"/>
              </w:rPr>
              <w:t>District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Meeting</w:t>
            </w:r>
          </w:p>
        </w:tc>
        <w:tc>
          <w:tcPr>
            <w:tcW w:w="1654" w:type="dxa"/>
          </w:tcPr>
          <w:p w:rsidR="00FE3FBA" w:rsidRDefault="00FE3F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5947" w:rsidTr="001A31C6">
        <w:trPr>
          <w:trHeight w:val="241"/>
          <w:jc w:val="center"/>
        </w:trPr>
        <w:tc>
          <w:tcPr>
            <w:tcW w:w="1346" w:type="dxa"/>
          </w:tcPr>
          <w:p w:rsidR="004A5947" w:rsidRDefault="004A5947" w:rsidP="004A5947">
            <w:pPr>
              <w:pStyle w:val="TableParagraph"/>
              <w:spacing w:before="6" w:line="215" w:lineRule="exact"/>
              <w:ind w:left="34" w:right="27"/>
              <w:jc w:val="center"/>
              <w:rPr>
                <w:sz w:val="20"/>
              </w:rPr>
            </w:pPr>
            <w:r>
              <w:rPr>
                <w:sz w:val="20"/>
              </w:rPr>
              <w:t>May 8, 2022</w:t>
            </w:r>
          </w:p>
        </w:tc>
        <w:tc>
          <w:tcPr>
            <w:tcW w:w="679" w:type="dxa"/>
          </w:tcPr>
          <w:p w:rsidR="004A5947" w:rsidRDefault="004A5947" w:rsidP="004A5947">
            <w:pPr>
              <w:pStyle w:val="TableParagraph"/>
              <w:spacing w:line="222" w:lineRule="exact"/>
              <w:ind w:left="45"/>
            </w:pPr>
            <w:r>
              <w:t>10am</w:t>
            </w:r>
          </w:p>
        </w:tc>
        <w:tc>
          <w:tcPr>
            <w:tcW w:w="4766" w:type="dxa"/>
          </w:tcPr>
          <w:p w:rsidR="004A5947" w:rsidRDefault="004A5947" w:rsidP="004A5947">
            <w:pPr>
              <w:pStyle w:val="TableParagraph"/>
              <w:spacing w:line="219" w:lineRule="exact"/>
              <w:ind w:left="213" w:right="209"/>
              <w:jc w:val="center"/>
            </w:pPr>
            <w:r>
              <w:rPr>
                <w:w w:val="95"/>
              </w:rPr>
              <w:t>Milton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Post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8393</w:t>
            </w:r>
          </w:p>
        </w:tc>
        <w:tc>
          <w:tcPr>
            <w:tcW w:w="2628" w:type="dxa"/>
          </w:tcPr>
          <w:p w:rsidR="004A5947" w:rsidRDefault="004A5947" w:rsidP="004A5947">
            <w:pPr>
              <w:pStyle w:val="TableParagraph"/>
              <w:spacing w:line="222" w:lineRule="exact"/>
              <w:ind w:left="365" w:right="358"/>
              <w:jc w:val="center"/>
            </w:pPr>
            <w:r>
              <w:rPr>
                <w:w w:val="95"/>
              </w:rPr>
              <w:t>District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Convention</w:t>
            </w:r>
          </w:p>
        </w:tc>
        <w:tc>
          <w:tcPr>
            <w:tcW w:w="1654" w:type="dxa"/>
          </w:tcPr>
          <w:p w:rsidR="004A5947" w:rsidRDefault="004A5947" w:rsidP="004A5947">
            <w:pPr>
              <w:pStyle w:val="TableParagraph"/>
              <w:spacing w:line="222" w:lineRule="exact"/>
              <w:ind w:left="47" w:right="37"/>
              <w:jc w:val="center"/>
            </w:pPr>
          </w:p>
        </w:tc>
      </w:tr>
    </w:tbl>
    <w:p w:rsidR="00D60636" w:rsidRDefault="00D60636"/>
    <w:sectPr w:rsidR="00D60636">
      <w:type w:val="continuous"/>
      <w:pgSz w:w="12240" w:h="15840"/>
      <w:pgMar w:top="144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FBA"/>
    <w:rsid w:val="000056C1"/>
    <w:rsid w:val="000E75C2"/>
    <w:rsid w:val="00124C15"/>
    <w:rsid w:val="001A31C6"/>
    <w:rsid w:val="00313AF6"/>
    <w:rsid w:val="004A5947"/>
    <w:rsid w:val="009B029D"/>
    <w:rsid w:val="00CE44ED"/>
    <w:rsid w:val="00D60636"/>
    <w:rsid w:val="00FE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7B06C"/>
  <w15:docId w15:val="{B7419E2C-D727-4350-A6D0-6A43960A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paul.j.lloyd</dc:creator>
  <cp:lastModifiedBy>Paul Lloyd</cp:lastModifiedBy>
  <cp:revision>4</cp:revision>
  <dcterms:created xsi:type="dcterms:W3CDTF">2021-06-14T00:54:00Z</dcterms:created>
  <dcterms:modified xsi:type="dcterms:W3CDTF">2021-06-27T15:48:00Z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2021-06-14T00:00:00Z</vt:filetime>
  </property>
</Properties>
</file>